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544C" w14:textId="26D3811E" w:rsidR="00CF151C" w:rsidRDefault="000925D2" w:rsidP="002720AF">
      <w:pPr>
        <w:pStyle w:val="Title"/>
      </w:pPr>
      <w:r>
        <w:t xml:space="preserve">Spring Birds at Sharphill Wood </w:t>
      </w:r>
      <w:r w:rsidR="00256192">
        <w:t>2019</w:t>
      </w:r>
    </w:p>
    <w:p w14:paraId="585323E0" w14:textId="77777777" w:rsidR="002720AF" w:rsidRPr="002720AF" w:rsidRDefault="002720AF" w:rsidP="002720AF"/>
    <w:p w14:paraId="1C10EC24" w14:textId="0153DBD9" w:rsidR="000E0739" w:rsidRDefault="000E0739" w:rsidP="000E0739">
      <w:pPr>
        <w:pStyle w:val="Heading1"/>
      </w:pPr>
      <w:r>
        <w:t>Introduction</w:t>
      </w:r>
    </w:p>
    <w:p w14:paraId="699ACEB5" w14:textId="0A7F3DB9" w:rsidR="000925D2" w:rsidRDefault="000925D2">
      <w:r>
        <w:t>Sharphill Wood is home to typical birds of deciduous woodland and margins. Resident species are supplemented by a handful of summer visitors. Although birds can be quite difficult to spot in woodland, particularly when trees are in leaf from late April onwards</w:t>
      </w:r>
      <w:r w:rsidR="001D526E">
        <w:t xml:space="preserve">, spring is the time when </w:t>
      </w:r>
      <w:r>
        <w:t>birds are at their most vocal</w:t>
      </w:r>
      <w:r w:rsidR="001D526E">
        <w:t xml:space="preserve">. Many species use song to establish and defend their territories for breeding. For this </w:t>
      </w:r>
      <w:proofErr w:type="gramStart"/>
      <w:r w:rsidR="001D526E">
        <w:t>reason</w:t>
      </w:r>
      <w:proofErr w:type="gramEnd"/>
      <w:r w:rsidR="00B64D1D">
        <w:t xml:space="preserve"> spring is the best time to survey birds at Sharphill</w:t>
      </w:r>
      <w:r w:rsidR="003D3851">
        <w:t>, notwithstanding the fact that a few winter visitors (e.g., Redwing) will be missed</w:t>
      </w:r>
      <w:r w:rsidR="001D526E">
        <w:t xml:space="preserve">. </w:t>
      </w:r>
      <w:r w:rsidR="00B64D1D">
        <w:t xml:space="preserve">This report is a result of several visits to the Wood between </w:t>
      </w:r>
      <w:r w:rsidR="00CB4DE3">
        <w:t xml:space="preserve">late March </w:t>
      </w:r>
      <w:r w:rsidR="00B64D1D">
        <w:t xml:space="preserve">and </w:t>
      </w:r>
      <w:r w:rsidR="00CB4DE3">
        <w:t xml:space="preserve">early </w:t>
      </w:r>
      <w:r w:rsidR="00B64D1D">
        <w:t xml:space="preserve">June </w:t>
      </w:r>
      <w:r w:rsidR="00CB4DE3">
        <w:t>2019</w:t>
      </w:r>
      <w:r w:rsidR="00B64D1D">
        <w:t>.</w:t>
      </w:r>
      <w:r w:rsidR="00CB4DE3">
        <w:t xml:space="preserve"> A similar report was produced in 2018.</w:t>
      </w:r>
    </w:p>
    <w:p w14:paraId="0460A410" w14:textId="40FCC3E7" w:rsidR="00B64D1D" w:rsidRDefault="00B64D1D" w:rsidP="002720AF">
      <w:pPr>
        <w:pStyle w:val="Heading1"/>
      </w:pPr>
      <w:r>
        <w:t>Methodology</w:t>
      </w:r>
    </w:p>
    <w:p w14:paraId="3BF45773" w14:textId="4807C587" w:rsidR="00B64D1D" w:rsidRDefault="00F34899">
      <w:r>
        <w:t xml:space="preserve">Data is based on </w:t>
      </w:r>
      <w:r w:rsidR="00724550">
        <w:t>6</w:t>
      </w:r>
      <w:r>
        <w:t xml:space="preserve"> visits to the Wood from </w:t>
      </w:r>
      <w:r w:rsidR="00724550">
        <w:t xml:space="preserve">late March </w:t>
      </w:r>
      <w:r>
        <w:t xml:space="preserve">to </w:t>
      </w:r>
      <w:r w:rsidR="00724550">
        <w:t xml:space="preserve">early </w:t>
      </w:r>
      <w:r>
        <w:t>June 201</w:t>
      </w:r>
      <w:r w:rsidR="00724550">
        <w:t>9</w:t>
      </w:r>
      <w:r w:rsidR="006A186C">
        <w:t xml:space="preserve"> (</w:t>
      </w:r>
      <w:r w:rsidR="00724550">
        <w:t>31st</w:t>
      </w:r>
      <w:r w:rsidR="006A186C">
        <w:t xml:space="preserve"> </w:t>
      </w:r>
      <w:proofErr w:type="gramStart"/>
      <w:r w:rsidR="00A4686B">
        <w:t>March</w:t>
      </w:r>
      <w:r w:rsidR="006A186C">
        <w:t>,</w:t>
      </w:r>
      <w:proofErr w:type="gramEnd"/>
      <w:r w:rsidR="006A186C">
        <w:t xml:space="preserve"> </w:t>
      </w:r>
      <w:r w:rsidR="00CC7113">
        <w:t xml:space="preserve">15th April, 28th April, </w:t>
      </w:r>
      <w:r w:rsidR="001F3580">
        <w:t xml:space="preserve">6th May, </w:t>
      </w:r>
      <w:r w:rsidR="001A6D0C">
        <w:t xml:space="preserve">20th May and 6th </w:t>
      </w:r>
      <w:r w:rsidR="006A186C">
        <w:t>June)</w:t>
      </w:r>
      <w:r>
        <w:t>. Each visit started at approximately 0</w:t>
      </w:r>
      <w:r w:rsidR="001A6D0C">
        <w:t>8</w:t>
      </w:r>
      <w:r>
        <w:t xml:space="preserve">.00 and lasted about 2 hours. </w:t>
      </w:r>
      <w:r w:rsidR="00BD30EC">
        <w:t xml:space="preserve">I was assisted on </w:t>
      </w:r>
      <w:r w:rsidR="00C70AD9">
        <w:t xml:space="preserve">most occasions </w:t>
      </w:r>
      <w:r w:rsidR="00BD30EC">
        <w:t>by Chrissie</w:t>
      </w:r>
      <w:r w:rsidR="00C70AD9">
        <w:t xml:space="preserve"> and on one occasion also by Adele</w:t>
      </w:r>
      <w:r w:rsidR="00BD30EC">
        <w:t xml:space="preserve">. </w:t>
      </w:r>
      <w:r>
        <w:t>The same transect was taken on each visit:</w:t>
      </w:r>
    </w:p>
    <w:p w14:paraId="2ACE3718" w14:textId="40C0A742" w:rsidR="00F34899" w:rsidRDefault="00F34899" w:rsidP="00F34899">
      <w:pPr>
        <w:pStyle w:val="ListParagraph"/>
        <w:numPr>
          <w:ilvl w:val="0"/>
          <w:numId w:val="1"/>
        </w:numPr>
      </w:pPr>
      <w:r>
        <w:t>hedgerow approaching northern entrance;</w:t>
      </w:r>
    </w:p>
    <w:p w14:paraId="39DD6C30" w14:textId="420B5614" w:rsidR="00F34899" w:rsidRDefault="00A23ACD" w:rsidP="00F34899">
      <w:pPr>
        <w:pStyle w:val="ListParagraph"/>
        <w:numPr>
          <w:ilvl w:val="0"/>
          <w:numId w:val="1"/>
        </w:numPr>
      </w:pPr>
      <w:r>
        <w:t xml:space="preserve">main </w:t>
      </w:r>
      <w:r w:rsidR="00F34899">
        <w:t>path as far as junction with western path;</w:t>
      </w:r>
    </w:p>
    <w:p w14:paraId="3AF971E9" w14:textId="12AC8E3F" w:rsidR="00F34899" w:rsidRDefault="00F34899" w:rsidP="00F34899">
      <w:pPr>
        <w:pStyle w:val="ListParagraph"/>
        <w:numPr>
          <w:ilvl w:val="0"/>
          <w:numId w:val="1"/>
        </w:numPr>
      </w:pPr>
      <w:r>
        <w:t>western path down to southern gate;</w:t>
      </w:r>
    </w:p>
    <w:p w14:paraId="00D9BCFD" w14:textId="1CD9216A" w:rsidR="00F34899" w:rsidRDefault="00F34899" w:rsidP="00F34899">
      <w:pPr>
        <w:pStyle w:val="ListParagraph"/>
        <w:numPr>
          <w:ilvl w:val="0"/>
          <w:numId w:val="1"/>
        </w:numPr>
      </w:pPr>
      <w:r>
        <w:t xml:space="preserve">southern gate </w:t>
      </w:r>
      <w:r w:rsidR="00421AF0">
        <w:t xml:space="preserve">towards A52 and then back </w:t>
      </w:r>
      <w:r>
        <w:t>to south-eastern gate;</w:t>
      </w:r>
    </w:p>
    <w:p w14:paraId="10789B77" w14:textId="7EBB8789" w:rsidR="00F34899" w:rsidRDefault="00F34899" w:rsidP="00F34899">
      <w:pPr>
        <w:pStyle w:val="ListParagraph"/>
        <w:numPr>
          <w:ilvl w:val="0"/>
          <w:numId w:val="1"/>
        </w:numPr>
      </w:pPr>
      <w:r>
        <w:t>main path back to junction with western path;</w:t>
      </w:r>
    </w:p>
    <w:p w14:paraId="7B4B9511" w14:textId="59F00B53" w:rsidR="00F34899" w:rsidRDefault="00F34899" w:rsidP="00F34899">
      <w:pPr>
        <w:pStyle w:val="ListParagraph"/>
        <w:numPr>
          <w:ilvl w:val="0"/>
          <w:numId w:val="1"/>
        </w:numPr>
      </w:pPr>
      <w:r>
        <w:t>eastern path from northern entrance to south-eastern entrance.</w:t>
      </w:r>
    </w:p>
    <w:p w14:paraId="68EF54FA" w14:textId="1968294F" w:rsidR="00F34899" w:rsidRDefault="00F34899" w:rsidP="00F34899">
      <w:r>
        <w:t xml:space="preserve">During each visit, locations where avian species were heard or seen were noted on a map. Results from the 5 visits were then combined </w:t>
      </w:r>
      <w:proofErr w:type="gramStart"/>
      <w:r>
        <w:t>in an attempt to</w:t>
      </w:r>
      <w:proofErr w:type="gramEnd"/>
      <w:r>
        <w:t xml:space="preserve"> gain a more complete picture of which birds were present in different parts of the </w:t>
      </w:r>
      <w:r w:rsidR="00B2373B">
        <w:t>W</w:t>
      </w:r>
      <w:r>
        <w:t>ood, in particular in each of the 5 zones</w:t>
      </w:r>
      <w:r w:rsidR="00ED0A25">
        <w:t xml:space="preserve"> defined in the management plan.</w:t>
      </w:r>
      <w:r w:rsidR="004346FB">
        <w:t xml:space="preserve"> Birds within the </w:t>
      </w:r>
      <w:r w:rsidR="004A5FA2">
        <w:t>W</w:t>
      </w:r>
      <w:r w:rsidR="004346FB">
        <w:t xml:space="preserve">ood or </w:t>
      </w:r>
      <w:proofErr w:type="gramStart"/>
      <w:r w:rsidR="004346FB">
        <w:t>in close proximity to</w:t>
      </w:r>
      <w:proofErr w:type="gramEnd"/>
      <w:r w:rsidR="004346FB">
        <w:t xml:space="preserve"> the </w:t>
      </w:r>
      <w:r w:rsidR="004A5FA2">
        <w:t>W</w:t>
      </w:r>
      <w:r w:rsidR="004346FB">
        <w:t>ood were recorded.</w:t>
      </w:r>
    </w:p>
    <w:p w14:paraId="6AD48DFE" w14:textId="209E942F" w:rsidR="00ED0A25" w:rsidRDefault="00ED0A25" w:rsidP="00F34899">
      <w:r>
        <w:t xml:space="preserve">The methodology is not precise. Some species have </w:t>
      </w:r>
      <w:r w:rsidR="00421AF0">
        <w:t xml:space="preserve">quieter </w:t>
      </w:r>
      <w:r>
        <w:t xml:space="preserve">or </w:t>
      </w:r>
      <w:r w:rsidR="00421AF0">
        <w:t xml:space="preserve">less </w:t>
      </w:r>
      <w:r>
        <w:t xml:space="preserve">distinct songs or calls than other species, and therefore some species are almost certainly under recorded. </w:t>
      </w:r>
      <w:proofErr w:type="gramStart"/>
      <w:r>
        <w:t>Also</w:t>
      </w:r>
      <w:proofErr w:type="gramEnd"/>
      <w:r>
        <w:t xml:space="preserve"> a single bird can move around, and it is a matter of judgement whether observations from two or more nearby locations represent the same bird or a different bird. Moreover, it is generally only the male that sings, and although females may call, calls are often less distinct or more subject to confusion than songs. For most species, the presence of a singing male is assumed to represent a </w:t>
      </w:r>
      <w:r w:rsidR="005578CB">
        <w:t>breeding territory</w:t>
      </w:r>
      <w:r>
        <w:t>.</w:t>
      </w:r>
    </w:p>
    <w:p w14:paraId="527AC40E" w14:textId="7CE95AFE" w:rsidR="006A186C" w:rsidRDefault="006A186C" w:rsidP="00F34899">
      <w:r>
        <w:t>Because the transect was confined to paths</w:t>
      </w:r>
      <w:r w:rsidR="00A23ACD">
        <w:t>, quieter species in areas well away from paths (in particular</w:t>
      </w:r>
      <w:r w:rsidR="00007806">
        <w:t>,</w:t>
      </w:r>
      <w:r w:rsidR="00A23ACD">
        <w:t xml:space="preserve"> the central part of zone 3) were likely to have been missed.</w:t>
      </w:r>
    </w:p>
    <w:p w14:paraId="561701C9" w14:textId="05A6ABB7" w:rsidR="001B6482" w:rsidRDefault="001B6482" w:rsidP="00F34899">
      <w:r>
        <w:t xml:space="preserve">Allocation to zones is necessarily imprecise because of movement of birds. </w:t>
      </w:r>
      <w:proofErr w:type="gramStart"/>
      <w:r>
        <w:t>In particular, many</w:t>
      </w:r>
      <w:proofErr w:type="gramEnd"/>
      <w:r>
        <w:t xml:space="preserve"> birds were recorded along the central path on the long border between zones 3 and 4, and it is inevitable that those birds will frequently cross the path. </w:t>
      </w:r>
      <w:proofErr w:type="gramStart"/>
      <w:r>
        <w:t>Therefore</w:t>
      </w:r>
      <w:proofErr w:type="gramEnd"/>
      <w:r>
        <w:t xml:space="preserve"> allocation to zones in such cases is rather arbitrary.</w:t>
      </w:r>
    </w:p>
    <w:p w14:paraId="73B9129C" w14:textId="06C92B8F" w:rsidR="00ED0A25" w:rsidRDefault="00ED0A25" w:rsidP="00F34899">
      <w:r>
        <w:t>Throughout the entire period of the survey, most bird species that use song were indeed singing, although singing tends to drop off slightly beyond the middle of May</w:t>
      </w:r>
      <w:r w:rsidR="004346FB">
        <w:t xml:space="preserve">. For this </w:t>
      </w:r>
      <w:proofErr w:type="gramStart"/>
      <w:r w:rsidR="004346FB">
        <w:t>reason</w:t>
      </w:r>
      <w:proofErr w:type="gramEnd"/>
      <w:r w:rsidR="004346FB">
        <w:t xml:space="preserve"> it was not considered worthwhile </w:t>
      </w:r>
      <w:r>
        <w:t xml:space="preserve">continuing surveys beyond </w:t>
      </w:r>
      <w:r w:rsidR="007E01CB">
        <w:t xml:space="preserve">early </w:t>
      </w:r>
      <w:r>
        <w:t xml:space="preserve">June. The </w:t>
      </w:r>
      <w:r w:rsidR="00B04EEA">
        <w:t xml:space="preserve">earlier surveys, </w:t>
      </w:r>
      <w:r>
        <w:t xml:space="preserve">in </w:t>
      </w:r>
      <w:r w:rsidR="00B04EEA">
        <w:t xml:space="preserve">late </w:t>
      </w:r>
      <w:r w:rsidR="00697C64">
        <w:t xml:space="preserve">March and </w:t>
      </w:r>
      <w:r w:rsidR="00697C64">
        <w:lastRenderedPageBreak/>
        <w:t>early April</w:t>
      </w:r>
      <w:r>
        <w:t xml:space="preserve">, </w:t>
      </w:r>
      <w:r w:rsidR="00697C64">
        <w:t xml:space="preserve">were </w:t>
      </w:r>
      <w:r>
        <w:t xml:space="preserve">perhaps too early for some summer visitors, although most of the species in the </w:t>
      </w:r>
      <w:r w:rsidR="004A5FA2">
        <w:t>W</w:t>
      </w:r>
      <w:r>
        <w:t>ood had arrived by then and had started singing.</w:t>
      </w:r>
      <w:r w:rsidR="009970F9">
        <w:t xml:space="preserve"> Late arrivals </w:t>
      </w:r>
      <w:r w:rsidR="005214BE">
        <w:t xml:space="preserve">such as Common Whitethroat </w:t>
      </w:r>
      <w:r w:rsidR="009970F9">
        <w:t xml:space="preserve">will have been recorded during the </w:t>
      </w:r>
      <w:r w:rsidR="001566FC">
        <w:t xml:space="preserve">later </w:t>
      </w:r>
      <w:r w:rsidR="009970F9">
        <w:t>visits.</w:t>
      </w:r>
    </w:p>
    <w:p w14:paraId="6AD3D4C0" w14:textId="77777777" w:rsidR="00CF5E69" w:rsidRDefault="00ED0A25" w:rsidP="002720AF">
      <w:pPr>
        <w:pStyle w:val="Heading1"/>
      </w:pPr>
      <w:r>
        <w:t>Results by species</w:t>
      </w:r>
      <w:r w:rsidR="00CF5E69">
        <w:t>.</w:t>
      </w:r>
    </w:p>
    <w:p w14:paraId="61FA5BB6" w14:textId="7CEB0D87" w:rsidR="00ED0A25" w:rsidRDefault="00CF01E2" w:rsidP="00F34899">
      <w:r>
        <w:t xml:space="preserve">The following is a list of species encountered during the survey visits, as well as other species encountered on site at other times and therefore perhaps noticeable by their absence. </w:t>
      </w:r>
      <w:r w:rsidR="00ED0A25">
        <w:t xml:space="preserve"> </w:t>
      </w:r>
      <w:r>
        <w:t>Species are listed i</w:t>
      </w:r>
      <w:r w:rsidR="00ED0A25">
        <w:t>n taxonomic order</w:t>
      </w:r>
      <w:r w:rsidR="00CF5E69">
        <w:t>, in accordance with the British List published by the British Ornithologists' Union, which in turn is based on the taxonomy used by the International Ornithological Congress.</w:t>
      </w:r>
    </w:p>
    <w:p w14:paraId="02B89809" w14:textId="29035D2B" w:rsidR="00ED0A25" w:rsidRPr="00844348" w:rsidRDefault="006A186C" w:rsidP="002720AF">
      <w:pPr>
        <w:pStyle w:val="Heading2"/>
        <w:rPr>
          <w:b w:val="0"/>
        </w:rPr>
      </w:pPr>
      <w:r w:rsidRPr="00844348">
        <w:t>Birds of Prey</w:t>
      </w:r>
    </w:p>
    <w:p w14:paraId="0119FFA2" w14:textId="2A05A478" w:rsidR="006A186C" w:rsidRDefault="006A186C" w:rsidP="00F34899">
      <w:r w:rsidRPr="006A186C">
        <w:rPr>
          <w:b/>
        </w:rPr>
        <w:t>Common Buzzard (</w:t>
      </w:r>
      <w:r w:rsidRPr="006A186C">
        <w:rPr>
          <w:b/>
          <w:i/>
        </w:rPr>
        <w:t>Buteo buteo</w:t>
      </w:r>
      <w:r w:rsidRPr="006A186C">
        <w:rPr>
          <w:b/>
        </w:rPr>
        <w:t>).</w:t>
      </w:r>
      <w:r>
        <w:t xml:space="preserve"> </w:t>
      </w:r>
      <w:r w:rsidR="00156CE8">
        <w:t xml:space="preserve">Recorded only once </w:t>
      </w:r>
      <w:r>
        <w:t>during survey visits</w:t>
      </w:r>
      <w:r w:rsidR="00156CE8">
        <w:t xml:space="preserve"> (over </w:t>
      </w:r>
      <w:r w:rsidR="00616977">
        <w:t>the central part of the wood</w:t>
      </w:r>
      <w:r w:rsidR="00156CE8">
        <w:t>)</w:t>
      </w:r>
      <w:r>
        <w:t xml:space="preserve">, but </w:t>
      </w:r>
      <w:proofErr w:type="gramStart"/>
      <w:r>
        <w:t>fairly common</w:t>
      </w:r>
      <w:proofErr w:type="gramEnd"/>
      <w:r>
        <w:t xml:space="preserve"> in the area and frequently </w:t>
      </w:r>
      <w:r w:rsidR="00631F20">
        <w:t xml:space="preserve">seen or heard </w:t>
      </w:r>
      <w:r>
        <w:t xml:space="preserve">over the </w:t>
      </w:r>
      <w:r w:rsidR="004346FB">
        <w:t xml:space="preserve">site </w:t>
      </w:r>
      <w:r>
        <w:t xml:space="preserve">in the </w:t>
      </w:r>
      <w:r w:rsidR="004346FB">
        <w:t xml:space="preserve">recent </w:t>
      </w:r>
      <w:r>
        <w:t>past.</w:t>
      </w:r>
      <w:r w:rsidR="00B26FBE">
        <w:t xml:space="preserve"> There is anecdotal evidence of a possible territory within the </w:t>
      </w:r>
      <w:r w:rsidR="00260F47">
        <w:t>W</w:t>
      </w:r>
      <w:r w:rsidR="00B26FBE">
        <w:t>ood.</w:t>
      </w:r>
    </w:p>
    <w:p w14:paraId="588AA486" w14:textId="1A7AD14A" w:rsidR="006A186C" w:rsidRPr="00844348" w:rsidRDefault="006A186C" w:rsidP="002720AF">
      <w:pPr>
        <w:pStyle w:val="Heading2"/>
        <w:rPr>
          <w:b w:val="0"/>
        </w:rPr>
      </w:pPr>
      <w:r w:rsidRPr="00844348">
        <w:t>Pigeons and Doves</w:t>
      </w:r>
    </w:p>
    <w:p w14:paraId="07D3D838" w14:textId="4373413A" w:rsidR="00A23ACD" w:rsidRDefault="006A186C" w:rsidP="00F34899">
      <w:r w:rsidRPr="006A186C">
        <w:rPr>
          <w:b/>
        </w:rPr>
        <w:t>Stock Dove (</w:t>
      </w:r>
      <w:r w:rsidRPr="006A186C">
        <w:rPr>
          <w:b/>
          <w:i/>
        </w:rPr>
        <w:t xml:space="preserve">Columba </w:t>
      </w:r>
      <w:proofErr w:type="spellStart"/>
      <w:r w:rsidRPr="006A186C">
        <w:rPr>
          <w:b/>
          <w:i/>
        </w:rPr>
        <w:t>oenas</w:t>
      </w:r>
      <w:proofErr w:type="spellEnd"/>
      <w:r w:rsidRPr="006A186C">
        <w:rPr>
          <w:b/>
        </w:rPr>
        <w:t>)</w:t>
      </w:r>
      <w:r>
        <w:t xml:space="preserve">. </w:t>
      </w:r>
      <w:r w:rsidR="00A23ACD">
        <w:t>Heard on each visit</w:t>
      </w:r>
      <w:r w:rsidR="003E282A">
        <w:t xml:space="preserve"> and seen on several visits, throughout the central part of the </w:t>
      </w:r>
      <w:r w:rsidR="007067EF">
        <w:t>W</w:t>
      </w:r>
      <w:r w:rsidR="003E282A">
        <w:t xml:space="preserve">ood (zones </w:t>
      </w:r>
      <w:r w:rsidR="00FC0538">
        <w:t xml:space="preserve">3 and 4, plus the southern end of zone 2). </w:t>
      </w:r>
      <w:r w:rsidR="00896BA6">
        <w:t>Probably 2</w:t>
      </w:r>
      <w:r w:rsidR="007067EF">
        <w:t xml:space="preserve"> </w:t>
      </w:r>
      <w:r w:rsidR="00896BA6">
        <w:t>or more breeding pairs, but difficult to estimate.</w:t>
      </w:r>
    </w:p>
    <w:p w14:paraId="74BBC465" w14:textId="62E2FA75" w:rsidR="006A186C" w:rsidRDefault="00A23ACD" w:rsidP="00F34899">
      <w:r w:rsidRPr="00A23ACD">
        <w:rPr>
          <w:b/>
        </w:rPr>
        <w:t>Woodpigeon (</w:t>
      </w:r>
      <w:r w:rsidRPr="00A23ACD">
        <w:rPr>
          <w:b/>
          <w:i/>
        </w:rPr>
        <w:t xml:space="preserve">Columba </w:t>
      </w:r>
      <w:proofErr w:type="spellStart"/>
      <w:r w:rsidRPr="00A23ACD">
        <w:rPr>
          <w:b/>
          <w:i/>
        </w:rPr>
        <w:t>palumbus</w:t>
      </w:r>
      <w:proofErr w:type="spellEnd"/>
      <w:r w:rsidRPr="00A23ACD">
        <w:rPr>
          <w:b/>
        </w:rPr>
        <w:t>)</w:t>
      </w:r>
      <w:r>
        <w:t>. Heard and seen regularly in various places throughout the Wood and surrounding areas. No estimate of numbers.</w:t>
      </w:r>
    </w:p>
    <w:p w14:paraId="19A2613C" w14:textId="04D853AB" w:rsidR="00714D88" w:rsidRPr="00714D88" w:rsidRDefault="00714D88" w:rsidP="002720AF">
      <w:pPr>
        <w:pStyle w:val="Heading2"/>
        <w:rPr>
          <w:b w:val="0"/>
        </w:rPr>
      </w:pPr>
      <w:r w:rsidRPr="00714D88">
        <w:t>Swifts</w:t>
      </w:r>
    </w:p>
    <w:p w14:paraId="38AF583C" w14:textId="4FB662DC" w:rsidR="00844348" w:rsidRDefault="00844348" w:rsidP="00F34899">
      <w:r w:rsidRPr="00844348">
        <w:rPr>
          <w:b/>
        </w:rPr>
        <w:t>Common Swift (</w:t>
      </w:r>
      <w:r w:rsidRPr="00844348">
        <w:rPr>
          <w:b/>
          <w:i/>
        </w:rPr>
        <w:t xml:space="preserve">Apus </w:t>
      </w:r>
      <w:proofErr w:type="spellStart"/>
      <w:r w:rsidRPr="00844348">
        <w:rPr>
          <w:b/>
          <w:i/>
        </w:rPr>
        <w:t>apus</w:t>
      </w:r>
      <w:proofErr w:type="spellEnd"/>
      <w:r w:rsidRPr="00844348">
        <w:rPr>
          <w:b/>
        </w:rPr>
        <w:t>)</w:t>
      </w:r>
      <w:r>
        <w:t>. Seen over fields to north</w:t>
      </w:r>
      <w:r w:rsidR="00DA63FB">
        <w:t xml:space="preserve"> </w:t>
      </w:r>
      <w:r>
        <w:t>of Wood on one visit.</w:t>
      </w:r>
    </w:p>
    <w:p w14:paraId="72100620" w14:textId="603A4F02" w:rsidR="00844348" w:rsidRPr="00844348" w:rsidRDefault="00844348" w:rsidP="002720AF">
      <w:pPr>
        <w:pStyle w:val="Heading2"/>
        <w:rPr>
          <w:b w:val="0"/>
        </w:rPr>
      </w:pPr>
      <w:r w:rsidRPr="00844348">
        <w:t>Woodpeckers</w:t>
      </w:r>
    </w:p>
    <w:p w14:paraId="37F5DF09" w14:textId="765F4148" w:rsidR="00844348" w:rsidRDefault="00844348" w:rsidP="00F34899">
      <w:r w:rsidRPr="00844348">
        <w:rPr>
          <w:b/>
        </w:rPr>
        <w:t>Great Spotted Woodpecker (</w:t>
      </w:r>
      <w:proofErr w:type="spellStart"/>
      <w:r w:rsidRPr="00844348">
        <w:rPr>
          <w:b/>
          <w:i/>
        </w:rPr>
        <w:t>Dendrocopos</w:t>
      </w:r>
      <w:proofErr w:type="spellEnd"/>
      <w:r w:rsidRPr="00844348">
        <w:rPr>
          <w:b/>
          <w:i/>
        </w:rPr>
        <w:t xml:space="preserve"> major</w:t>
      </w:r>
      <w:r w:rsidRPr="00844348">
        <w:rPr>
          <w:b/>
        </w:rPr>
        <w:t>)</w:t>
      </w:r>
      <w:r>
        <w:t xml:space="preserve">. </w:t>
      </w:r>
      <w:r w:rsidR="00BF5770">
        <w:t xml:space="preserve">Heard drumming </w:t>
      </w:r>
      <w:r w:rsidR="00E31D56">
        <w:t xml:space="preserve">towards the northern end of zone 3 and seen </w:t>
      </w:r>
      <w:r w:rsidR="00DD40CE">
        <w:t xml:space="preserve">near the </w:t>
      </w:r>
      <w:r w:rsidR="002D6646">
        <w:t>zone 1</w:t>
      </w:r>
      <w:r w:rsidR="00DD40CE">
        <w:t xml:space="preserve"> / zone 3 border</w:t>
      </w:r>
      <w:r w:rsidR="002D6646">
        <w:t xml:space="preserve"> and near the main path in zone 3. </w:t>
      </w:r>
      <w:r w:rsidR="00BF5770">
        <w:t>Probably just a single pair.</w:t>
      </w:r>
    </w:p>
    <w:p w14:paraId="1E0F14DC" w14:textId="13202187" w:rsidR="00844348" w:rsidRDefault="00844348" w:rsidP="00F34899">
      <w:r w:rsidRPr="00844348">
        <w:rPr>
          <w:b/>
        </w:rPr>
        <w:t>Green Woodpecker (</w:t>
      </w:r>
      <w:proofErr w:type="spellStart"/>
      <w:r w:rsidRPr="00844348">
        <w:rPr>
          <w:b/>
          <w:i/>
        </w:rPr>
        <w:t>Picus</w:t>
      </w:r>
      <w:proofErr w:type="spellEnd"/>
      <w:r w:rsidRPr="00844348">
        <w:rPr>
          <w:b/>
          <w:i/>
        </w:rPr>
        <w:t xml:space="preserve"> </w:t>
      </w:r>
      <w:proofErr w:type="spellStart"/>
      <w:r w:rsidRPr="00844348">
        <w:rPr>
          <w:b/>
          <w:i/>
        </w:rPr>
        <w:t>viridis</w:t>
      </w:r>
      <w:proofErr w:type="spellEnd"/>
      <w:r w:rsidRPr="00844348">
        <w:rPr>
          <w:b/>
        </w:rPr>
        <w:t>)</w:t>
      </w:r>
      <w:r>
        <w:t xml:space="preserve">. </w:t>
      </w:r>
      <w:r w:rsidR="00BF5770">
        <w:t xml:space="preserve">Heard calling on </w:t>
      </w:r>
      <w:r w:rsidR="00FB5CE6">
        <w:t>most visits</w:t>
      </w:r>
      <w:r w:rsidR="00CC5981">
        <w:t xml:space="preserve">, </w:t>
      </w:r>
      <w:r w:rsidR="002779AB">
        <w:t>in most parts of the Wood except zones 1 and 5.</w:t>
      </w:r>
      <w:r w:rsidR="00ED628A">
        <w:t xml:space="preserve"> On one occasion 2 birds were seen near the northern end of zone 4, and on </w:t>
      </w:r>
      <w:r w:rsidR="00891590">
        <w:t>another occasion a bird was seen on the ground near the business par</w:t>
      </w:r>
      <w:r w:rsidR="00EA1F3A">
        <w:t>k</w:t>
      </w:r>
      <w:r w:rsidR="00891590">
        <w:t xml:space="preserve"> to the south-east.</w:t>
      </w:r>
      <w:r w:rsidR="00CF47A6">
        <w:t xml:space="preserve"> It is unclear whether there </w:t>
      </w:r>
      <w:r w:rsidR="000641CE">
        <w:t xml:space="preserve">is more than one </w:t>
      </w:r>
      <w:proofErr w:type="gramStart"/>
      <w:r w:rsidR="000641CE">
        <w:t>pair</w:t>
      </w:r>
      <w:proofErr w:type="gramEnd"/>
      <w:r w:rsidR="00CC5981">
        <w:t>.</w:t>
      </w:r>
    </w:p>
    <w:p w14:paraId="4B3E3252" w14:textId="7F2DF95C" w:rsidR="0092294E" w:rsidRDefault="0092294E" w:rsidP="002720AF">
      <w:pPr>
        <w:pStyle w:val="Heading2"/>
      </w:pPr>
      <w:r>
        <w:t>Falcons</w:t>
      </w:r>
    </w:p>
    <w:p w14:paraId="21C42A05" w14:textId="17A9C935" w:rsidR="0092294E" w:rsidRPr="0092294E" w:rsidRDefault="00D42BFB" w:rsidP="0092294E">
      <w:r w:rsidRPr="00584ADC">
        <w:rPr>
          <w:b/>
          <w:bCs/>
        </w:rPr>
        <w:t xml:space="preserve">Kestrel (Falco </w:t>
      </w:r>
      <w:proofErr w:type="spellStart"/>
      <w:r w:rsidRPr="00584ADC">
        <w:rPr>
          <w:b/>
          <w:bCs/>
        </w:rPr>
        <w:t>tinnunculus</w:t>
      </w:r>
      <w:proofErr w:type="spellEnd"/>
      <w:r w:rsidRPr="00584ADC">
        <w:rPr>
          <w:b/>
          <w:bCs/>
        </w:rPr>
        <w:t>)</w:t>
      </w:r>
      <w:r>
        <w:t xml:space="preserve">. </w:t>
      </w:r>
      <w:r w:rsidR="003C6508">
        <w:t>1 sighting over the western side of zone 5.</w:t>
      </w:r>
      <w:r w:rsidR="002B7E63">
        <w:t xml:space="preserve"> Not recorded on 2018 survey visits.</w:t>
      </w:r>
    </w:p>
    <w:p w14:paraId="05DEC5E5" w14:textId="5DCE37C4" w:rsidR="00CC5981" w:rsidRPr="00CC5981" w:rsidRDefault="00CC5981" w:rsidP="002720AF">
      <w:pPr>
        <w:pStyle w:val="Heading2"/>
        <w:rPr>
          <w:b w:val="0"/>
        </w:rPr>
      </w:pPr>
      <w:r w:rsidRPr="00CC5981">
        <w:t>Crows</w:t>
      </w:r>
    </w:p>
    <w:p w14:paraId="41922F96" w14:textId="2D2EF04B" w:rsidR="00CC5981" w:rsidRDefault="00CC5981" w:rsidP="00F34899">
      <w:r w:rsidRPr="00BE3EA9">
        <w:rPr>
          <w:b/>
        </w:rPr>
        <w:t>Eurasian Jay (</w:t>
      </w:r>
      <w:r w:rsidRPr="00BE3EA9">
        <w:rPr>
          <w:b/>
          <w:i/>
        </w:rPr>
        <w:t xml:space="preserve">Garrulus </w:t>
      </w:r>
      <w:proofErr w:type="spellStart"/>
      <w:r w:rsidRPr="00BE3EA9">
        <w:rPr>
          <w:b/>
          <w:i/>
        </w:rPr>
        <w:t>glandarius</w:t>
      </w:r>
      <w:proofErr w:type="spellEnd"/>
      <w:r w:rsidRPr="00BE3EA9">
        <w:rPr>
          <w:b/>
        </w:rPr>
        <w:t>)</w:t>
      </w:r>
      <w:r w:rsidRPr="00CC5981">
        <w:rPr>
          <w:b/>
        </w:rPr>
        <w:t>.</w:t>
      </w:r>
      <w:r w:rsidRPr="00CC5981">
        <w:t xml:space="preserve"> </w:t>
      </w:r>
      <w:r w:rsidR="00204BDE">
        <w:t xml:space="preserve">Seen on two visits, in </w:t>
      </w:r>
      <w:r w:rsidR="001D0D83">
        <w:t>zone 1 and zone 3.</w:t>
      </w:r>
    </w:p>
    <w:p w14:paraId="43CFFDFF" w14:textId="2D2F4B48" w:rsidR="00CC5981" w:rsidRDefault="00BE3EA9" w:rsidP="00F34899">
      <w:r>
        <w:rPr>
          <w:b/>
        </w:rPr>
        <w:t>Magpie (</w:t>
      </w:r>
      <w:r w:rsidRPr="00BE3EA9">
        <w:rPr>
          <w:b/>
          <w:i/>
        </w:rPr>
        <w:t>Pica pica</w:t>
      </w:r>
      <w:r>
        <w:rPr>
          <w:b/>
        </w:rPr>
        <w:t>)</w:t>
      </w:r>
      <w:r w:rsidRPr="00BE3EA9">
        <w:t xml:space="preserve">. </w:t>
      </w:r>
      <w:r w:rsidR="00B815D6">
        <w:t>Seen on several visits in various parts of the Wood.</w:t>
      </w:r>
    </w:p>
    <w:p w14:paraId="1416F11E" w14:textId="50741287" w:rsidR="00A4183A" w:rsidRPr="00A4183A" w:rsidRDefault="00A4183A" w:rsidP="00F34899">
      <w:r>
        <w:rPr>
          <w:b/>
        </w:rPr>
        <w:t>Jackdaw (</w:t>
      </w:r>
      <w:proofErr w:type="spellStart"/>
      <w:r w:rsidRPr="00A4183A">
        <w:rPr>
          <w:b/>
          <w:i/>
        </w:rPr>
        <w:t>Coloeus</w:t>
      </w:r>
      <w:proofErr w:type="spellEnd"/>
      <w:r w:rsidRPr="00A4183A">
        <w:rPr>
          <w:b/>
          <w:i/>
        </w:rPr>
        <w:t xml:space="preserve"> </w:t>
      </w:r>
      <w:proofErr w:type="spellStart"/>
      <w:r w:rsidRPr="00A4183A">
        <w:rPr>
          <w:b/>
          <w:i/>
        </w:rPr>
        <w:t>monedula</w:t>
      </w:r>
      <w:proofErr w:type="spellEnd"/>
      <w:r>
        <w:rPr>
          <w:b/>
        </w:rPr>
        <w:t>).</w:t>
      </w:r>
      <w:r w:rsidRPr="00A4183A">
        <w:t xml:space="preserve"> </w:t>
      </w:r>
      <w:r w:rsidR="00CC56F9">
        <w:t xml:space="preserve">Seen </w:t>
      </w:r>
      <w:r w:rsidR="00982119">
        <w:t>on a couple of visits towards the southern end of zone 3, and on one visit</w:t>
      </w:r>
      <w:r w:rsidR="00A0495D">
        <w:t xml:space="preserve"> flying from the southern end of zone 5</w:t>
      </w:r>
      <w:r>
        <w:t>.</w:t>
      </w:r>
    </w:p>
    <w:p w14:paraId="1144D43D" w14:textId="6C3326CA" w:rsidR="00BE3EA9" w:rsidRPr="00BE3EA9" w:rsidRDefault="00BE3EA9" w:rsidP="00F34899">
      <w:r>
        <w:rPr>
          <w:b/>
        </w:rPr>
        <w:t>Carrion Crow (</w:t>
      </w:r>
      <w:proofErr w:type="spellStart"/>
      <w:r w:rsidRPr="00BE3EA9">
        <w:rPr>
          <w:b/>
          <w:i/>
        </w:rPr>
        <w:t>Corvus</w:t>
      </w:r>
      <w:proofErr w:type="spellEnd"/>
      <w:r w:rsidRPr="00BE3EA9">
        <w:rPr>
          <w:b/>
          <w:i/>
        </w:rPr>
        <w:t xml:space="preserve"> </w:t>
      </w:r>
      <w:proofErr w:type="spellStart"/>
      <w:r w:rsidRPr="00BE3EA9">
        <w:rPr>
          <w:b/>
          <w:i/>
        </w:rPr>
        <w:t>corone</w:t>
      </w:r>
      <w:proofErr w:type="spellEnd"/>
      <w:r>
        <w:rPr>
          <w:b/>
        </w:rPr>
        <w:t xml:space="preserve">). </w:t>
      </w:r>
      <w:r w:rsidR="000578B6">
        <w:t>Heard and seen regularly in various places throughout the Wood and surrounding areas. No estimate of numbers.</w:t>
      </w:r>
    </w:p>
    <w:p w14:paraId="19B744ED" w14:textId="5EB7D61E" w:rsidR="00A64E2E" w:rsidRDefault="00A64E2E" w:rsidP="002720AF">
      <w:pPr>
        <w:pStyle w:val="Heading2"/>
        <w:rPr>
          <w:b w:val="0"/>
        </w:rPr>
      </w:pPr>
      <w:r>
        <w:lastRenderedPageBreak/>
        <w:t>Tits</w:t>
      </w:r>
    </w:p>
    <w:p w14:paraId="4D9E134A" w14:textId="0163F58B" w:rsidR="00A64E2E" w:rsidRDefault="00A64E2E" w:rsidP="00F34899">
      <w:r w:rsidRPr="00A64E2E">
        <w:rPr>
          <w:b/>
        </w:rPr>
        <w:t>Coal Tit</w:t>
      </w:r>
      <w:r>
        <w:rPr>
          <w:b/>
        </w:rPr>
        <w:t xml:space="preserve"> (</w:t>
      </w:r>
      <w:proofErr w:type="spellStart"/>
      <w:r w:rsidRPr="00A64E2E">
        <w:rPr>
          <w:b/>
          <w:i/>
        </w:rPr>
        <w:t>Periparus</w:t>
      </w:r>
      <w:proofErr w:type="spellEnd"/>
      <w:r w:rsidRPr="00A64E2E">
        <w:rPr>
          <w:b/>
          <w:i/>
        </w:rPr>
        <w:t xml:space="preserve"> </w:t>
      </w:r>
      <w:proofErr w:type="spellStart"/>
      <w:r w:rsidRPr="00A64E2E">
        <w:rPr>
          <w:b/>
          <w:i/>
        </w:rPr>
        <w:t>ater</w:t>
      </w:r>
      <w:proofErr w:type="spellEnd"/>
      <w:r>
        <w:rPr>
          <w:b/>
        </w:rPr>
        <w:t>)</w:t>
      </w:r>
      <w:r w:rsidRPr="00A64E2E">
        <w:t xml:space="preserve">. </w:t>
      </w:r>
      <w:r w:rsidR="00AF00E2">
        <w:t>Seen only on the first visit, in zone 1.</w:t>
      </w:r>
      <w:r w:rsidR="00951158">
        <w:t xml:space="preserve"> </w:t>
      </w:r>
      <w:r w:rsidR="005D0018">
        <w:t>Likewise</w:t>
      </w:r>
      <w:r w:rsidR="000578B6">
        <w:t>,</w:t>
      </w:r>
      <w:r w:rsidR="005D0018">
        <w:t xml:space="preserve"> i</w:t>
      </w:r>
      <w:r w:rsidR="00951158">
        <w:t>n 2018 it was seen only on early visits, so it is not clear that this species remains on site to breed</w:t>
      </w:r>
      <w:r w:rsidR="00F5702D">
        <w:t>, possibly preferring locations with more conifers</w:t>
      </w:r>
      <w:r>
        <w:t>.</w:t>
      </w:r>
    </w:p>
    <w:p w14:paraId="52A50F3D" w14:textId="5DC13C92" w:rsidR="00007806" w:rsidRDefault="00D37094" w:rsidP="00F34899">
      <w:r w:rsidRPr="00D37094">
        <w:rPr>
          <w:b/>
        </w:rPr>
        <w:t>Blue Tit (</w:t>
      </w:r>
      <w:proofErr w:type="spellStart"/>
      <w:r w:rsidRPr="00D37094">
        <w:rPr>
          <w:b/>
          <w:i/>
        </w:rPr>
        <w:t>Cyanistes</w:t>
      </w:r>
      <w:proofErr w:type="spellEnd"/>
      <w:r w:rsidRPr="00D37094">
        <w:rPr>
          <w:b/>
          <w:i/>
        </w:rPr>
        <w:t xml:space="preserve"> caeruleus</w:t>
      </w:r>
      <w:r w:rsidRPr="00D37094">
        <w:rPr>
          <w:b/>
        </w:rPr>
        <w:t>)</w:t>
      </w:r>
      <w:r>
        <w:t xml:space="preserve">. </w:t>
      </w:r>
      <w:r w:rsidR="00F00B67">
        <w:t xml:space="preserve">Widespread. </w:t>
      </w:r>
      <w:r w:rsidR="000A7439">
        <w:t>O</w:t>
      </w:r>
      <w:r w:rsidR="004705B2">
        <w:t>bservations (including observations from nest box monitoring)</w:t>
      </w:r>
      <w:r w:rsidR="000A7439">
        <w:t xml:space="preserve"> suggest about </w:t>
      </w:r>
      <w:r w:rsidR="00210766">
        <w:t xml:space="preserve">8 </w:t>
      </w:r>
      <w:r w:rsidR="000A7439">
        <w:t xml:space="preserve">pairs </w:t>
      </w:r>
      <w:r w:rsidR="00D467CA">
        <w:t xml:space="preserve">distributed throughout </w:t>
      </w:r>
      <w:r w:rsidR="000A7439">
        <w:t>the Wood, but this density (</w:t>
      </w:r>
      <w:r w:rsidR="00CF2A2A">
        <w:t xml:space="preserve">less than </w:t>
      </w:r>
      <w:r w:rsidR="000A7439">
        <w:t xml:space="preserve">1 pair per hectare) is lower than might be expected in deciduous woodland with a reasonable supply of food and nesting sites. Song and call are not particularly loud, so birds away from paths or high up in the canopy might not be heard. </w:t>
      </w:r>
      <w:r w:rsidR="00D25D3A">
        <w:t xml:space="preserve">Some calls are </w:t>
      </w:r>
      <w:proofErr w:type="gramStart"/>
      <w:r w:rsidR="00D25D3A">
        <w:t>similar to</w:t>
      </w:r>
      <w:proofErr w:type="gramEnd"/>
      <w:r w:rsidR="00D25D3A">
        <w:t xml:space="preserve"> those of Great Tit, so calls that could not be attributed to a particular species were disregarded. </w:t>
      </w:r>
      <w:r w:rsidR="000A7439">
        <w:t xml:space="preserve">Also, being a resident, </w:t>
      </w:r>
      <w:r w:rsidR="00D25D3A">
        <w:t xml:space="preserve">this species </w:t>
      </w:r>
      <w:r w:rsidR="000A7439">
        <w:t>establish</w:t>
      </w:r>
      <w:r w:rsidR="00D25D3A">
        <w:t>es nests in April and singing diminishes after that.</w:t>
      </w:r>
    </w:p>
    <w:p w14:paraId="2E11F2EE" w14:textId="56F5A621" w:rsidR="00D37094" w:rsidRDefault="00D25D3A" w:rsidP="00F34899">
      <w:r>
        <w:t xml:space="preserve">Nest box inspections revealed 2 successful nests in zone </w:t>
      </w:r>
      <w:r w:rsidR="00A40656">
        <w:t>4</w:t>
      </w:r>
      <w:r>
        <w:t xml:space="preserve"> and 2 in zone </w:t>
      </w:r>
      <w:r w:rsidR="00A40656">
        <w:t>5</w:t>
      </w:r>
      <w:r w:rsidR="00E10F87">
        <w:t>, plus several failed or abandoned nests</w:t>
      </w:r>
      <w:r>
        <w:t>. Note that inspectable nest boxes were in zone 5 and the southern end of zones 3 and 4 only</w:t>
      </w:r>
      <w:r w:rsidR="00007806">
        <w:t xml:space="preserve">. Of the </w:t>
      </w:r>
      <w:r w:rsidR="00421AF0">
        <w:t xml:space="preserve">older </w:t>
      </w:r>
      <w:r w:rsidR="00007806">
        <w:t xml:space="preserve">non-inspectable </w:t>
      </w:r>
      <w:r w:rsidR="00421AF0">
        <w:t>nest boxes further north</w:t>
      </w:r>
      <w:r w:rsidR="00007806">
        <w:t xml:space="preserve">, a family of Blue Tit were seen using one at the northern end of zone 4, and it is possible others </w:t>
      </w:r>
      <w:r w:rsidR="00421AF0">
        <w:t>were used</w:t>
      </w:r>
      <w:r w:rsidR="00007806">
        <w:t xml:space="preserve"> too</w:t>
      </w:r>
      <w:r>
        <w:t>.</w:t>
      </w:r>
    </w:p>
    <w:p w14:paraId="37A65413" w14:textId="30881317" w:rsidR="00007806" w:rsidRDefault="00D37094" w:rsidP="00F34899">
      <w:r w:rsidRPr="00D37094">
        <w:rPr>
          <w:b/>
        </w:rPr>
        <w:t>Great Tit (</w:t>
      </w:r>
      <w:proofErr w:type="spellStart"/>
      <w:r w:rsidRPr="00D37094">
        <w:rPr>
          <w:b/>
          <w:i/>
        </w:rPr>
        <w:t>Parus</w:t>
      </w:r>
      <w:proofErr w:type="spellEnd"/>
      <w:r w:rsidRPr="00D37094">
        <w:rPr>
          <w:b/>
          <w:i/>
        </w:rPr>
        <w:t xml:space="preserve"> major</w:t>
      </w:r>
      <w:r w:rsidRPr="00D37094">
        <w:rPr>
          <w:b/>
        </w:rPr>
        <w:t>)</w:t>
      </w:r>
      <w:r>
        <w:t xml:space="preserve">. </w:t>
      </w:r>
      <w:r w:rsidR="00F00B67">
        <w:t xml:space="preserve">Widespread. </w:t>
      </w:r>
      <w:r w:rsidR="00D25D3A">
        <w:t xml:space="preserve">Observations (including observations from nest box monitoring) suggested about </w:t>
      </w:r>
      <w:r w:rsidR="004E59D7">
        <w:t>10</w:t>
      </w:r>
      <w:r w:rsidR="00D25D3A">
        <w:t xml:space="preserve"> pairs </w:t>
      </w:r>
      <w:r w:rsidR="002214BE">
        <w:t xml:space="preserve">distributed throughout </w:t>
      </w:r>
      <w:r w:rsidR="00D25D3A">
        <w:t xml:space="preserve">the Wood, but this density (1 pair per hectare) is lower than might be expected in deciduous woodland with a reasonable supply of food and nesting sites. Reasons why this species might be under-recorded are </w:t>
      </w:r>
      <w:proofErr w:type="gramStart"/>
      <w:r w:rsidR="00D25D3A">
        <w:t>similar to</w:t>
      </w:r>
      <w:proofErr w:type="gramEnd"/>
      <w:r w:rsidR="00D25D3A">
        <w:t xml:space="preserve"> those for Blue Tit (except that the song is more distinct).</w:t>
      </w:r>
    </w:p>
    <w:p w14:paraId="7B556B4B" w14:textId="538E7F65" w:rsidR="00D25D3A" w:rsidRDefault="00D25D3A" w:rsidP="00F34899">
      <w:r>
        <w:t xml:space="preserve">Nest box inspections revealed </w:t>
      </w:r>
      <w:r w:rsidR="00B37D6F">
        <w:t>only 2 successful nests</w:t>
      </w:r>
      <w:r w:rsidR="00632EC7">
        <w:t xml:space="preserve"> </w:t>
      </w:r>
      <w:r w:rsidR="0041457B">
        <w:t xml:space="preserve">(in zones 3 and 4) </w:t>
      </w:r>
      <w:r w:rsidR="00632EC7">
        <w:t>and very few fledglings.</w:t>
      </w:r>
      <w:r w:rsidR="001A3F51">
        <w:t xml:space="preserve"> </w:t>
      </w:r>
      <w:r>
        <w:t>Note that inspectable nest boxes were in zone 5 and the southern end of zones 3 and 4 only</w:t>
      </w:r>
      <w:r w:rsidR="00421AF0">
        <w:t>, and it is possible older nest boxes further north were used</w:t>
      </w:r>
      <w:r w:rsidR="00007806">
        <w:t xml:space="preserve"> too</w:t>
      </w:r>
      <w:r>
        <w:t>.</w:t>
      </w:r>
    </w:p>
    <w:p w14:paraId="5767EA62" w14:textId="77777777" w:rsidR="002A50B2" w:rsidRPr="00CC5981" w:rsidRDefault="002A50B2" w:rsidP="002720AF">
      <w:pPr>
        <w:pStyle w:val="Heading2"/>
        <w:rPr>
          <w:b w:val="0"/>
        </w:rPr>
      </w:pPr>
      <w:r w:rsidRPr="00CC5981">
        <w:t>Larks</w:t>
      </w:r>
    </w:p>
    <w:p w14:paraId="489792C9" w14:textId="016551B8" w:rsidR="002A50B2" w:rsidRDefault="002A50B2" w:rsidP="002A50B2">
      <w:r w:rsidRPr="00A4183A">
        <w:rPr>
          <w:b/>
        </w:rPr>
        <w:t xml:space="preserve">Skylark </w:t>
      </w:r>
      <w:r w:rsidR="00A4183A" w:rsidRPr="00A4183A">
        <w:rPr>
          <w:b/>
        </w:rPr>
        <w:t>(</w:t>
      </w:r>
      <w:r w:rsidR="00A4183A" w:rsidRPr="00A4183A">
        <w:rPr>
          <w:b/>
          <w:i/>
        </w:rPr>
        <w:t>Alauda arvensis</w:t>
      </w:r>
      <w:r w:rsidR="00A4183A" w:rsidRPr="00A4183A">
        <w:rPr>
          <w:b/>
        </w:rPr>
        <w:t>)</w:t>
      </w:r>
      <w:r w:rsidR="00A4183A">
        <w:t xml:space="preserve">. A singing male </w:t>
      </w:r>
      <w:r w:rsidR="00B201F0">
        <w:t xml:space="preserve">over </w:t>
      </w:r>
      <w:r w:rsidR="00A4183A">
        <w:t>the fields just to the north of the Wood on most survey visits</w:t>
      </w:r>
      <w:r w:rsidR="005077BE">
        <w:t xml:space="preserve"> and </w:t>
      </w:r>
      <w:r w:rsidR="00E36CED">
        <w:t xml:space="preserve">two </w:t>
      </w:r>
      <w:r w:rsidR="00F20941">
        <w:t xml:space="preserve">singing males </w:t>
      </w:r>
      <w:r w:rsidR="00E36CED">
        <w:t>on one occasion</w:t>
      </w:r>
      <w:r w:rsidR="00A4183A">
        <w:t>.</w:t>
      </w:r>
    </w:p>
    <w:p w14:paraId="5AC7A0BB" w14:textId="1CE5E1D6" w:rsidR="00A4183A" w:rsidRPr="00A4183A" w:rsidRDefault="00A4183A" w:rsidP="002720AF">
      <w:pPr>
        <w:pStyle w:val="Heading2"/>
        <w:rPr>
          <w:b w:val="0"/>
        </w:rPr>
      </w:pPr>
      <w:r w:rsidRPr="00A4183A">
        <w:t>Swallows and Martins</w:t>
      </w:r>
    </w:p>
    <w:p w14:paraId="23E999E2" w14:textId="39B6AF72" w:rsidR="00A4183A" w:rsidRDefault="00A4183A" w:rsidP="002A50B2">
      <w:r w:rsidRPr="00A4183A">
        <w:rPr>
          <w:b/>
        </w:rPr>
        <w:t>Swallow (</w:t>
      </w:r>
      <w:proofErr w:type="spellStart"/>
      <w:r w:rsidRPr="00A4183A">
        <w:rPr>
          <w:b/>
          <w:i/>
        </w:rPr>
        <w:t>Hirundo</w:t>
      </w:r>
      <w:proofErr w:type="spellEnd"/>
      <w:r w:rsidRPr="00A4183A">
        <w:rPr>
          <w:b/>
          <w:i/>
        </w:rPr>
        <w:t xml:space="preserve"> </w:t>
      </w:r>
      <w:proofErr w:type="spellStart"/>
      <w:r w:rsidRPr="00A4183A">
        <w:rPr>
          <w:b/>
          <w:i/>
        </w:rPr>
        <w:t>rustica</w:t>
      </w:r>
      <w:proofErr w:type="spellEnd"/>
      <w:r w:rsidRPr="00A4183A">
        <w:rPr>
          <w:b/>
        </w:rPr>
        <w:t>)</w:t>
      </w:r>
      <w:r>
        <w:t>. Not seen in vicinity during any of the survey visits</w:t>
      </w:r>
      <w:r w:rsidR="00631F20">
        <w:t>, although occasionally seen over the surrounding fields</w:t>
      </w:r>
      <w:r w:rsidR="004346FB">
        <w:t xml:space="preserve"> in the past</w:t>
      </w:r>
      <w:r w:rsidR="00631F20">
        <w:t>.</w:t>
      </w:r>
    </w:p>
    <w:p w14:paraId="14BAADA4" w14:textId="70031D7C" w:rsidR="002A50B2" w:rsidRPr="002A50B2" w:rsidRDefault="002A50B2" w:rsidP="002720AF">
      <w:pPr>
        <w:pStyle w:val="Heading2"/>
        <w:rPr>
          <w:b w:val="0"/>
        </w:rPr>
      </w:pPr>
      <w:r w:rsidRPr="002A50B2">
        <w:t xml:space="preserve">Long-tailed </w:t>
      </w:r>
      <w:r w:rsidR="00154C59">
        <w:t>T</w:t>
      </w:r>
      <w:r w:rsidRPr="002A50B2">
        <w:t>its</w:t>
      </w:r>
    </w:p>
    <w:p w14:paraId="425988B5" w14:textId="3F7B582E" w:rsidR="002A50B2" w:rsidRPr="00A64E2E" w:rsidRDefault="002A50B2" w:rsidP="00F34899">
      <w:r w:rsidRPr="002A50B2">
        <w:rPr>
          <w:b/>
        </w:rPr>
        <w:t>Long-tailed Tit (</w:t>
      </w:r>
      <w:proofErr w:type="spellStart"/>
      <w:r w:rsidRPr="002A50B2">
        <w:rPr>
          <w:b/>
          <w:i/>
        </w:rPr>
        <w:t>Aegithalos</w:t>
      </w:r>
      <w:proofErr w:type="spellEnd"/>
      <w:r w:rsidRPr="002A50B2">
        <w:rPr>
          <w:b/>
          <w:i/>
        </w:rPr>
        <w:t xml:space="preserve"> </w:t>
      </w:r>
      <w:proofErr w:type="spellStart"/>
      <w:r w:rsidRPr="002A50B2">
        <w:rPr>
          <w:b/>
          <w:i/>
        </w:rPr>
        <w:t>caudatus</w:t>
      </w:r>
      <w:proofErr w:type="spellEnd"/>
      <w:r w:rsidRPr="002A50B2">
        <w:rPr>
          <w:b/>
        </w:rPr>
        <w:t>)</w:t>
      </w:r>
      <w:r>
        <w:t xml:space="preserve">. </w:t>
      </w:r>
      <w:r w:rsidR="00DE3E69">
        <w:t xml:space="preserve">Recorded </w:t>
      </w:r>
      <w:r w:rsidR="005E3CE3">
        <w:t xml:space="preserve">4 </w:t>
      </w:r>
      <w:r w:rsidR="009A2639">
        <w:t xml:space="preserve">times: by the hedgerow to the north of the wood, </w:t>
      </w:r>
      <w:r w:rsidR="0079328A">
        <w:t>by the south-western corner of zone 5, and</w:t>
      </w:r>
      <w:r w:rsidR="00304892">
        <w:t xml:space="preserve"> twice on the eastern edge in zone 4.</w:t>
      </w:r>
      <w:r w:rsidR="00DD75CB">
        <w:t xml:space="preserve"> Although</w:t>
      </w:r>
      <w:r w:rsidR="00577AF8">
        <w:t xml:space="preserve"> the species is present, there is no evidence of where it breeds (song is very quiet and rarely heard).</w:t>
      </w:r>
      <w:r w:rsidR="00DE3E69">
        <w:t xml:space="preserve"> </w:t>
      </w:r>
    </w:p>
    <w:p w14:paraId="32D56F87" w14:textId="74044963" w:rsidR="002A50B2" w:rsidRPr="000F7F68" w:rsidRDefault="00A4590E" w:rsidP="002720AF">
      <w:pPr>
        <w:pStyle w:val="Heading2"/>
        <w:rPr>
          <w:b w:val="0"/>
        </w:rPr>
      </w:pPr>
      <w:r w:rsidRPr="000F7F68">
        <w:t>Warblers</w:t>
      </w:r>
    </w:p>
    <w:p w14:paraId="4B415BB2" w14:textId="0EA525D8" w:rsidR="00A4590E" w:rsidRDefault="00A4590E">
      <w:r w:rsidRPr="000F7F68">
        <w:rPr>
          <w:b/>
        </w:rPr>
        <w:t>Chiffchaff (</w:t>
      </w:r>
      <w:proofErr w:type="spellStart"/>
      <w:r w:rsidRPr="000F7F68">
        <w:rPr>
          <w:b/>
          <w:i/>
        </w:rPr>
        <w:t>Phylloscopus</w:t>
      </w:r>
      <w:proofErr w:type="spellEnd"/>
      <w:r w:rsidRPr="000F7F68">
        <w:rPr>
          <w:b/>
          <w:i/>
        </w:rPr>
        <w:t xml:space="preserve"> </w:t>
      </w:r>
      <w:proofErr w:type="spellStart"/>
      <w:r w:rsidRPr="000F7F68">
        <w:rPr>
          <w:b/>
          <w:i/>
        </w:rPr>
        <w:t>collybita</w:t>
      </w:r>
      <w:proofErr w:type="spellEnd"/>
      <w:r w:rsidRPr="000F7F68">
        <w:rPr>
          <w:b/>
        </w:rPr>
        <w:t>)</w:t>
      </w:r>
      <w:r>
        <w:t xml:space="preserve">. </w:t>
      </w:r>
      <w:r w:rsidR="00F502B5">
        <w:t xml:space="preserve">Observations suggest 4 singing </w:t>
      </w:r>
      <w:r w:rsidR="00EF2BF4">
        <w:t>males in zone 3 and a fourth in zone 5.</w:t>
      </w:r>
    </w:p>
    <w:p w14:paraId="45A751BC" w14:textId="4C9C0FCE" w:rsidR="00A4590E" w:rsidRDefault="00A4590E">
      <w:r w:rsidRPr="000F7F68">
        <w:rPr>
          <w:b/>
        </w:rPr>
        <w:t>Blackcap (</w:t>
      </w:r>
      <w:r w:rsidRPr="000F7F68">
        <w:rPr>
          <w:b/>
          <w:i/>
        </w:rPr>
        <w:t xml:space="preserve">Sylvia </w:t>
      </w:r>
      <w:proofErr w:type="spellStart"/>
      <w:r w:rsidRPr="000F7F68">
        <w:rPr>
          <w:b/>
          <w:i/>
        </w:rPr>
        <w:t>atricapilla</w:t>
      </w:r>
      <w:proofErr w:type="spellEnd"/>
      <w:r w:rsidRPr="000F7F68">
        <w:rPr>
          <w:b/>
        </w:rPr>
        <w:t>)</w:t>
      </w:r>
      <w:r>
        <w:t xml:space="preserve">. </w:t>
      </w:r>
      <w:r w:rsidR="00F00B67">
        <w:t>Singing males heard in all zones except zone 1</w:t>
      </w:r>
      <w:r w:rsidR="00AA0FE1">
        <w:t xml:space="preserve">. </w:t>
      </w:r>
      <w:r w:rsidR="00F00B67">
        <w:t xml:space="preserve">Probably </w:t>
      </w:r>
      <w:r w:rsidR="00AA0FE1">
        <w:t>6</w:t>
      </w:r>
      <w:r w:rsidR="00F00B67">
        <w:t xml:space="preserve"> or more pairs.</w:t>
      </w:r>
    </w:p>
    <w:p w14:paraId="774ABF3F" w14:textId="3D3E82A0" w:rsidR="000F7F68" w:rsidRDefault="000F7F68">
      <w:r w:rsidRPr="000F7F68">
        <w:rPr>
          <w:b/>
        </w:rPr>
        <w:t>Garden Warbler (</w:t>
      </w:r>
      <w:r w:rsidRPr="000F7F68">
        <w:rPr>
          <w:b/>
          <w:i/>
        </w:rPr>
        <w:t xml:space="preserve">Sylvia </w:t>
      </w:r>
      <w:proofErr w:type="spellStart"/>
      <w:r w:rsidRPr="000F7F68">
        <w:rPr>
          <w:b/>
          <w:i/>
        </w:rPr>
        <w:t>borin</w:t>
      </w:r>
      <w:proofErr w:type="spellEnd"/>
      <w:r w:rsidRPr="000F7F68">
        <w:rPr>
          <w:b/>
        </w:rPr>
        <w:t>)</w:t>
      </w:r>
      <w:r>
        <w:t xml:space="preserve">. Not recorded this </w:t>
      </w:r>
      <w:proofErr w:type="gramStart"/>
      <w:r w:rsidR="00F00B67">
        <w:t>spring</w:t>
      </w:r>
      <w:r>
        <w:t>,</w:t>
      </w:r>
      <w:r w:rsidR="00007806">
        <w:t xml:space="preserve"> b</w:t>
      </w:r>
      <w:r>
        <w:t>ut</w:t>
      </w:r>
      <w:proofErr w:type="gramEnd"/>
      <w:r>
        <w:t xml:space="preserve"> has been observed in the past.</w:t>
      </w:r>
    </w:p>
    <w:p w14:paraId="59A2E975" w14:textId="7D65A085" w:rsidR="00A4590E" w:rsidRDefault="00A4590E">
      <w:r w:rsidRPr="000F7F68">
        <w:rPr>
          <w:b/>
        </w:rPr>
        <w:lastRenderedPageBreak/>
        <w:t>Whitethroat (</w:t>
      </w:r>
      <w:r w:rsidRPr="000F7F68">
        <w:rPr>
          <w:b/>
          <w:i/>
        </w:rPr>
        <w:t xml:space="preserve">Sylvia </w:t>
      </w:r>
      <w:proofErr w:type="spellStart"/>
      <w:r w:rsidR="000F7F68" w:rsidRPr="000F7F68">
        <w:rPr>
          <w:b/>
          <w:i/>
        </w:rPr>
        <w:t>communis</w:t>
      </w:r>
      <w:proofErr w:type="spellEnd"/>
      <w:r w:rsidR="000F7F68" w:rsidRPr="000F7F68">
        <w:rPr>
          <w:b/>
        </w:rPr>
        <w:t>)</w:t>
      </w:r>
      <w:r w:rsidR="000F7F68">
        <w:t xml:space="preserve">. </w:t>
      </w:r>
      <w:r w:rsidR="00F00B67">
        <w:t>Singing male heard in the hedgerow along the south-eastern boundary (adjacent to zone 5)</w:t>
      </w:r>
      <w:r w:rsidR="007A575A">
        <w:t xml:space="preserve"> on most visits from mid-April</w:t>
      </w:r>
      <w:r w:rsidR="00F00B67">
        <w:t>.</w:t>
      </w:r>
      <w:r w:rsidR="007A575A">
        <w:t xml:space="preserve"> A second </w:t>
      </w:r>
      <w:r w:rsidR="00EB495D">
        <w:t xml:space="preserve">male </w:t>
      </w:r>
      <w:r w:rsidR="007A575A">
        <w:t xml:space="preserve">held territory for a couple of weeks on the hedgerow north of the </w:t>
      </w:r>
      <w:proofErr w:type="gramStart"/>
      <w:r w:rsidR="007A575A">
        <w:t>wood, but</w:t>
      </w:r>
      <w:proofErr w:type="gramEnd"/>
      <w:r w:rsidR="007A575A">
        <w:t xml:space="preserve"> wasn't observed</w:t>
      </w:r>
      <w:r w:rsidR="00141130">
        <w:t xml:space="preserve"> from mid-May onwards.</w:t>
      </w:r>
    </w:p>
    <w:p w14:paraId="6A583FB6" w14:textId="2677B37C" w:rsidR="000F7F68" w:rsidRDefault="000F7F68">
      <w:r w:rsidRPr="000F7F68">
        <w:rPr>
          <w:b/>
        </w:rPr>
        <w:t>Goldcrest (</w:t>
      </w:r>
      <w:r w:rsidRPr="000F7F68">
        <w:rPr>
          <w:b/>
          <w:i/>
        </w:rPr>
        <w:t>Regulus regulus</w:t>
      </w:r>
      <w:r w:rsidRPr="000F7F68">
        <w:rPr>
          <w:b/>
        </w:rPr>
        <w:t>)</w:t>
      </w:r>
      <w:r>
        <w:t>. Not recorded during the survey, but most previous observations have been during autumn and winter.</w:t>
      </w:r>
    </w:p>
    <w:p w14:paraId="48C35EB6" w14:textId="2912D6A0" w:rsidR="000F7F68" w:rsidRPr="00904525" w:rsidRDefault="00904525" w:rsidP="002720AF">
      <w:pPr>
        <w:pStyle w:val="Heading2"/>
        <w:rPr>
          <w:b w:val="0"/>
        </w:rPr>
      </w:pPr>
      <w:r w:rsidRPr="00904525">
        <w:t>Wrens</w:t>
      </w:r>
    </w:p>
    <w:p w14:paraId="52C06DD9" w14:textId="08F47AB5" w:rsidR="00904525" w:rsidRDefault="00904525">
      <w:r w:rsidRPr="00904525">
        <w:rPr>
          <w:b/>
        </w:rPr>
        <w:t>Wren (</w:t>
      </w:r>
      <w:r w:rsidRPr="00904525">
        <w:rPr>
          <w:b/>
          <w:i/>
        </w:rPr>
        <w:t>Troglodytes troglodytes</w:t>
      </w:r>
      <w:r w:rsidRPr="00904525">
        <w:rPr>
          <w:b/>
        </w:rPr>
        <w:t>)</w:t>
      </w:r>
      <w:r>
        <w:t xml:space="preserve">. Abundant and widespread. Probably </w:t>
      </w:r>
      <w:r w:rsidR="00B8065B">
        <w:t xml:space="preserve">about 20 </w:t>
      </w:r>
      <w:r>
        <w:t>pairs evenly distributed</w:t>
      </w:r>
      <w:r w:rsidR="00075891">
        <w:t>, and therefore p</w:t>
      </w:r>
      <w:r w:rsidR="004D3D21">
        <w:t>robably the most numerous species</w:t>
      </w:r>
      <w:r w:rsidR="00075891">
        <w:t xml:space="preserve"> on site.</w:t>
      </w:r>
    </w:p>
    <w:p w14:paraId="0D907552" w14:textId="2F56B138" w:rsidR="00904525" w:rsidRPr="00EE1107" w:rsidRDefault="00904525" w:rsidP="002720AF">
      <w:pPr>
        <w:pStyle w:val="Heading2"/>
        <w:rPr>
          <w:b w:val="0"/>
        </w:rPr>
      </w:pPr>
      <w:r w:rsidRPr="00EE1107">
        <w:t>Nuthatches</w:t>
      </w:r>
    </w:p>
    <w:p w14:paraId="6BC6ABE6" w14:textId="4874EA5D" w:rsidR="00EE1107" w:rsidRDefault="00EE1107">
      <w:r w:rsidRPr="00EE1107">
        <w:rPr>
          <w:b/>
        </w:rPr>
        <w:t>Nuthatch (</w:t>
      </w:r>
      <w:proofErr w:type="spellStart"/>
      <w:r w:rsidRPr="00EE1107">
        <w:rPr>
          <w:b/>
          <w:i/>
        </w:rPr>
        <w:t>Sitta</w:t>
      </w:r>
      <w:proofErr w:type="spellEnd"/>
      <w:r w:rsidRPr="00EE1107">
        <w:rPr>
          <w:b/>
          <w:i/>
        </w:rPr>
        <w:t xml:space="preserve"> </w:t>
      </w:r>
      <w:proofErr w:type="spellStart"/>
      <w:r w:rsidRPr="00EE1107">
        <w:rPr>
          <w:b/>
          <w:i/>
        </w:rPr>
        <w:t>europaea</w:t>
      </w:r>
      <w:proofErr w:type="spellEnd"/>
      <w:r w:rsidRPr="00EE1107">
        <w:rPr>
          <w:b/>
        </w:rPr>
        <w:t>)</w:t>
      </w:r>
      <w:r>
        <w:t xml:space="preserve">. </w:t>
      </w:r>
      <w:r w:rsidR="009F1D71">
        <w:t>Seen and heard in zone 2, and also</w:t>
      </w:r>
      <w:r w:rsidR="00AB127F">
        <w:t xml:space="preserve"> in vicinity of main path at the southern end of zones 3 and 4. </w:t>
      </w:r>
      <w:r w:rsidR="00A63428">
        <w:t xml:space="preserve">This species had not been observed </w:t>
      </w:r>
      <w:r w:rsidR="00B305FF">
        <w:t xml:space="preserve">during </w:t>
      </w:r>
      <w:r w:rsidR="00A63428">
        <w:t>2018</w:t>
      </w:r>
      <w:r w:rsidR="00B305FF">
        <w:t xml:space="preserve"> survey </w:t>
      </w:r>
      <w:proofErr w:type="gramStart"/>
      <w:r w:rsidR="00B305FF">
        <w:t>visits</w:t>
      </w:r>
      <w:r w:rsidR="00A63428">
        <w:t>, but</w:t>
      </w:r>
      <w:proofErr w:type="gramEnd"/>
      <w:r w:rsidR="00A63428">
        <w:t xml:space="preserve"> had been </w:t>
      </w:r>
      <w:r w:rsidR="005A1AF8">
        <w:t xml:space="preserve">seen or heard </w:t>
      </w:r>
      <w:r>
        <w:t xml:space="preserve">fairly regularly </w:t>
      </w:r>
      <w:r w:rsidR="00A63428">
        <w:t>before that</w:t>
      </w:r>
      <w:r>
        <w:t>.</w:t>
      </w:r>
      <w:r w:rsidR="00187243">
        <w:t xml:space="preserve"> Possibly 2 pairs.</w:t>
      </w:r>
    </w:p>
    <w:p w14:paraId="17A89A6B" w14:textId="0D5A1619" w:rsidR="000D49C5" w:rsidRPr="009E6796" w:rsidRDefault="000D49C5" w:rsidP="002720AF">
      <w:pPr>
        <w:pStyle w:val="Heading2"/>
        <w:rPr>
          <w:b w:val="0"/>
        </w:rPr>
      </w:pPr>
      <w:proofErr w:type="spellStart"/>
      <w:r w:rsidRPr="009E6796">
        <w:t>Treecreepers</w:t>
      </w:r>
      <w:proofErr w:type="spellEnd"/>
    </w:p>
    <w:p w14:paraId="3BD399BA" w14:textId="0F877DE8" w:rsidR="00EE1107" w:rsidRDefault="00EE1107">
      <w:proofErr w:type="spellStart"/>
      <w:r w:rsidRPr="00EE1107">
        <w:rPr>
          <w:b/>
        </w:rPr>
        <w:t>Treecreeper</w:t>
      </w:r>
      <w:proofErr w:type="spellEnd"/>
      <w:r w:rsidRPr="00EE1107">
        <w:rPr>
          <w:b/>
        </w:rPr>
        <w:t xml:space="preserve"> (</w:t>
      </w:r>
      <w:proofErr w:type="spellStart"/>
      <w:r w:rsidRPr="00EE1107">
        <w:rPr>
          <w:b/>
          <w:i/>
        </w:rPr>
        <w:t>Certhia</w:t>
      </w:r>
      <w:proofErr w:type="spellEnd"/>
      <w:r w:rsidRPr="00EE1107">
        <w:rPr>
          <w:b/>
          <w:i/>
        </w:rPr>
        <w:t xml:space="preserve"> </w:t>
      </w:r>
      <w:proofErr w:type="spellStart"/>
      <w:r w:rsidRPr="00EE1107">
        <w:rPr>
          <w:b/>
          <w:i/>
        </w:rPr>
        <w:t>familiaris</w:t>
      </w:r>
      <w:proofErr w:type="spellEnd"/>
      <w:r w:rsidRPr="00EE1107">
        <w:rPr>
          <w:b/>
        </w:rPr>
        <w:t>)</w:t>
      </w:r>
      <w:r>
        <w:t xml:space="preserve">. </w:t>
      </w:r>
      <w:r w:rsidR="000E325F">
        <w:t>Seen in zone 1 on the first two visits.</w:t>
      </w:r>
      <w:r w:rsidR="000D027C">
        <w:t xml:space="preserve"> </w:t>
      </w:r>
      <w:r>
        <w:t>Although the quiet call and song of this species makes it very difficult to hear and can lead to under-recording, it is unlikely that the site supports more than 1 or 2 pairs.</w:t>
      </w:r>
    </w:p>
    <w:p w14:paraId="68F301E0" w14:textId="247F8A43" w:rsidR="005A0EA0" w:rsidRPr="005A0EA0" w:rsidRDefault="005A0EA0" w:rsidP="002720AF">
      <w:pPr>
        <w:pStyle w:val="Heading2"/>
        <w:rPr>
          <w:b w:val="0"/>
        </w:rPr>
      </w:pPr>
      <w:r w:rsidRPr="005A0EA0">
        <w:t>Thrushes</w:t>
      </w:r>
    </w:p>
    <w:p w14:paraId="1A6B253B" w14:textId="486BA431" w:rsidR="005A0EA0" w:rsidRDefault="005A0EA0">
      <w:r w:rsidRPr="005A0EA0">
        <w:rPr>
          <w:b/>
        </w:rPr>
        <w:t>Blackbird (</w:t>
      </w:r>
      <w:proofErr w:type="spellStart"/>
      <w:r w:rsidRPr="005A0EA0">
        <w:rPr>
          <w:b/>
          <w:i/>
        </w:rPr>
        <w:t>Turdus</w:t>
      </w:r>
      <w:proofErr w:type="spellEnd"/>
      <w:r w:rsidRPr="005A0EA0">
        <w:rPr>
          <w:b/>
          <w:i/>
        </w:rPr>
        <w:t xml:space="preserve"> </w:t>
      </w:r>
      <w:proofErr w:type="spellStart"/>
      <w:r w:rsidRPr="005A0EA0">
        <w:rPr>
          <w:b/>
          <w:i/>
        </w:rPr>
        <w:t>merula</w:t>
      </w:r>
      <w:proofErr w:type="spellEnd"/>
      <w:r w:rsidRPr="005A0EA0">
        <w:rPr>
          <w:b/>
        </w:rPr>
        <w:t>)</w:t>
      </w:r>
      <w:r>
        <w:t xml:space="preserve">. </w:t>
      </w:r>
      <w:r w:rsidR="008354AE">
        <w:t>Seen or heard throughout the Wood, although observations would suggest not a great density</w:t>
      </w:r>
      <w:r w:rsidR="00CA587D">
        <w:t xml:space="preserve"> – perhaps 5 or</w:t>
      </w:r>
      <w:r w:rsidR="00F67F74">
        <w:t xml:space="preserve"> </w:t>
      </w:r>
      <w:r w:rsidR="00CA587D">
        <w:t>6 pairs.</w:t>
      </w:r>
    </w:p>
    <w:p w14:paraId="43283A06" w14:textId="205EC7CD" w:rsidR="005A0EA0" w:rsidRDefault="005A0EA0">
      <w:r w:rsidRPr="005A0EA0">
        <w:rPr>
          <w:b/>
        </w:rPr>
        <w:t>Song Thrush (</w:t>
      </w:r>
      <w:proofErr w:type="spellStart"/>
      <w:r w:rsidRPr="005A0EA0">
        <w:rPr>
          <w:b/>
          <w:i/>
        </w:rPr>
        <w:t>Turdus</w:t>
      </w:r>
      <w:proofErr w:type="spellEnd"/>
      <w:r w:rsidRPr="005A0EA0">
        <w:rPr>
          <w:b/>
          <w:i/>
        </w:rPr>
        <w:t xml:space="preserve"> </w:t>
      </w:r>
      <w:proofErr w:type="spellStart"/>
      <w:r w:rsidRPr="005A0EA0">
        <w:rPr>
          <w:b/>
          <w:i/>
        </w:rPr>
        <w:t>philomelos</w:t>
      </w:r>
      <w:proofErr w:type="spellEnd"/>
      <w:r w:rsidRPr="005A0EA0">
        <w:rPr>
          <w:b/>
        </w:rPr>
        <w:t>)</w:t>
      </w:r>
      <w:r>
        <w:t xml:space="preserve">. </w:t>
      </w:r>
      <w:r w:rsidR="00074E32">
        <w:t>Seen and/or heard singing in zone</w:t>
      </w:r>
      <w:r w:rsidR="00DF45F2">
        <w:t xml:space="preserve"> 2</w:t>
      </w:r>
      <w:r w:rsidR="006B3D2E">
        <w:t xml:space="preserve">, </w:t>
      </w:r>
      <w:r w:rsidR="00DF45F2">
        <w:t>the northern and central parts of zone 3</w:t>
      </w:r>
      <w:r w:rsidR="00123C0E">
        <w:t xml:space="preserve"> and </w:t>
      </w:r>
      <w:r w:rsidR="006B3D2E">
        <w:t>the southern end of zone 4</w:t>
      </w:r>
      <w:r w:rsidR="00DF45F2">
        <w:t>.</w:t>
      </w:r>
      <w:r w:rsidR="00334E81">
        <w:t xml:space="preserve"> </w:t>
      </w:r>
      <w:r w:rsidR="00123C0E">
        <w:t>Also seen with food along the hedgerow</w:t>
      </w:r>
      <w:r w:rsidR="007157ED">
        <w:t xml:space="preserve"> on the south-eastern side of zone 5. </w:t>
      </w:r>
      <w:r w:rsidR="00334E81">
        <w:t xml:space="preserve">However, the song carries a long way, and therefore pin-pointing source is imprecise. </w:t>
      </w:r>
      <w:r w:rsidR="00465083">
        <w:t>It is doubtful</w:t>
      </w:r>
      <w:r w:rsidR="00C13E7A">
        <w:t xml:space="preserve"> these locations all contain separate territories, and there might be as few as 2 pairs, one in the north and one in the south.</w:t>
      </w:r>
    </w:p>
    <w:p w14:paraId="0B072C3E" w14:textId="7F621756" w:rsidR="005A0EA0" w:rsidRDefault="005A0EA0">
      <w:r w:rsidRPr="005A0EA0">
        <w:rPr>
          <w:b/>
        </w:rPr>
        <w:t>Mistle Thrush (</w:t>
      </w:r>
      <w:proofErr w:type="spellStart"/>
      <w:r w:rsidRPr="005A0EA0">
        <w:rPr>
          <w:b/>
          <w:i/>
        </w:rPr>
        <w:t>Turdus</w:t>
      </w:r>
      <w:proofErr w:type="spellEnd"/>
      <w:r w:rsidRPr="005A0EA0">
        <w:rPr>
          <w:b/>
          <w:i/>
        </w:rPr>
        <w:t xml:space="preserve"> </w:t>
      </w:r>
      <w:proofErr w:type="spellStart"/>
      <w:r w:rsidRPr="005A0EA0">
        <w:rPr>
          <w:b/>
          <w:i/>
        </w:rPr>
        <w:t>viscivorus</w:t>
      </w:r>
      <w:proofErr w:type="spellEnd"/>
      <w:r w:rsidRPr="005A0EA0">
        <w:rPr>
          <w:b/>
        </w:rPr>
        <w:t>)</w:t>
      </w:r>
      <w:r>
        <w:t xml:space="preserve">. </w:t>
      </w:r>
      <w:r w:rsidR="00272562">
        <w:t>Two individuals seen near main path between zones 1 and 2</w:t>
      </w:r>
      <w:r w:rsidR="00A030C1">
        <w:t>, and two individuals seen by the main path between zones 3 and 4</w:t>
      </w:r>
      <w:r w:rsidR="00607F25">
        <w:t xml:space="preserve">, plus one heard calling in zone 2. Singing was not </w:t>
      </w:r>
      <w:r w:rsidR="00986669">
        <w:t>heard.</w:t>
      </w:r>
      <w:r w:rsidR="000129B0">
        <w:t xml:space="preserve"> Not recorded during 2018 survey visits.</w:t>
      </w:r>
    </w:p>
    <w:p w14:paraId="0DF9D647" w14:textId="0884E4AE" w:rsidR="0062486B" w:rsidRPr="0062486B" w:rsidRDefault="0062486B" w:rsidP="002720AF">
      <w:pPr>
        <w:pStyle w:val="Heading2"/>
        <w:rPr>
          <w:b w:val="0"/>
        </w:rPr>
      </w:pPr>
      <w:r w:rsidRPr="0062486B">
        <w:t>Chats</w:t>
      </w:r>
    </w:p>
    <w:p w14:paraId="35B333CE" w14:textId="6F45F5C3" w:rsidR="005A0EA0" w:rsidRDefault="00154C59">
      <w:r w:rsidRPr="00154C59">
        <w:rPr>
          <w:b/>
        </w:rPr>
        <w:t>Robin (</w:t>
      </w:r>
      <w:proofErr w:type="spellStart"/>
      <w:r w:rsidRPr="00154C59">
        <w:rPr>
          <w:b/>
          <w:i/>
        </w:rPr>
        <w:t>Erithacus</w:t>
      </w:r>
      <w:proofErr w:type="spellEnd"/>
      <w:r w:rsidRPr="00154C59">
        <w:rPr>
          <w:b/>
          <w:i/>
        </w:rPr>
        <w:t xml:space="preserve"> </w:t>
      </w:r>
      <w:proofErr w:type="spellStart"/>
      <w:r w:rsidRPr="00154C59">
        <w:rPr>
          <w:b/>
          <w:i/>
        </w:rPr>
        <w:t>rubecula</w:t>
      </w:r>
      <w:proofErr w:type="spellEnd"/>
      <w:r w:rsidRPr="00154C59">
        <w:rPr>
          <w:b/>
        </w:rPr>
        <w:t>)</w:t>
      </w:r>
      <w:r>
        <w:t xml:space="preserve">. </w:t>
      </w:r>
      <w:r w:rsidR="00461505">
        <w:t xml:space="preserve">Frequent sightings and singing throughout the Wood. </w:t>
      </w:r>
      <w:r>
        <w:t xml:space="preserve">Probably </w:t>
      </w:r>
      <w:r w:rsidR="00461505">
        <w:t xml:space="preserve">of the order of 10 </w:t>
      </w:r>
      <w:r>
        <w:t>pairs distributed across all zones.</w:t>
      </w:r>
    </w:p>
    <w:p w14:paraId="5C2F18A8" w14:textId="729336F4" w:rsidR="00156CE8" w:rsidRPr="00156CE8" w:rsidRDefault="00156CE8" w:rsidP="002720AF">
      <w:pPr>
        <w:pStyle w:val="Heading2"/>
        <w:rPr>
          <w:b w:val="0"/>
        </w:rPr>
      </w:pPr>
      <w:r w:rsidRPr="00156CE8">
        <w:t>Accentors</w:t>
      </w:r>
    </w:p>
    <w:p w14:paraId="14B026D4" w14:textId="2D1D5F0B" w:rsidR="00156CE8" w:rsidRDefault="00156CE8">
      <w:r w:rsidRPr="00156CE8">
        <w:rPr>
          <w:b/>
        </w:rPr>
        <w:t>Dunnock (</w:t>
      </w:r>
      <w:r w:rsidRPr="00156CE8">
        <w:rPr>
          <w:b/>
          <w:i/>
        </w:rPr>
        <w:t xml:space="preserve">Prunella </w:t>
      </w:r>
      <w:proofErr w:type="spellStart"/>
      <w:r w:rsidRPr="00156CE8">
        <w:rPr>
          <w:b/>
          <w:i/>
        </w:rPr>
        <w:t>modularis</w:t>
      </w:r>
      <w:proofErr w:type="spellEnd"/>
      <w:r w:rsidRPr="00156CE8">
        <w:rPr>
          <w:b/>
        </w:rPr>
        <w:t>)</w:t>
      </w:r>
      <w:r>
        <w:t xml:space="preserve">. </w:t>
      </w:r>
      <w:r w:rsidR="009E59B8">
        <w:t>Only 5 observations, but this compares with only 1 observation</w:t>
      </w:r>
      <w:r w:rsidR="00086E09">
        <w:t xml:space="preserve"> during 2018 visits. Heard singing and/or seen</w:t>
      </w:r>
      <w:r w:rsidR="00FB3FE2">
        <w:t xml:space="preserve"> at the north of zone 2, the northern ends of zones 3 and 4</w:t>
      </w:r>
      <w:r w:rsidR="00E43943">
        <w:t>, near the western path towards the south of zone 3</w:t>
      </w:r>
      <w:r w:rsidR="00953D77">
        <w:t xml:space="preserve"> and near the south-eastern entrance in zone 5. </w:t>
      </w:r>
      <w:r w:rsidR="009E6796">
        <w:t>Possibly under-recorded</w:t>
      </w:r>
      <w:r w:rsidR="00953D77">
        <w:t xml:space="preserve">, although song is </w:t>
      </w:r>
      <w:proofErr w:type="gramStart"/>
      <w:r w:rsidR="00953D77">
        <w:t xml:space="preserve">fairly </w:t>
      </w:r>
      <w:r w:rsidR="00EE7324">
        <w:t>obvious</w:t>
      </w:r>
      <w:proofErr w:type="gramEnd"/>
      <w:r w:rsidR="009E6796">
        <w:t>.</w:t>
      </w:r>
    </w:p>
    <w:p w14:paraId="0216DA8D" w14:textId="27C34BED" w:rsidR="009E6796" w:rsidRPr="009E6796" w:rsidRDefault="009E6796" w:rsidP="002720AF">
      <w:pPr>
        <w:pStyle w:val="Heading2"/>
        <w:rPr>
          <w:b w:val="0"/>
        </w:rPr>
      </w:pPr>
      <w:r w:rsidRPr="009E6796">
        <w:t>Finches</w:t>
      </w:r>
    </w:p>
    <w:p w14:paraId="0A448556" w14:textId="70DA2843" w:rsidR="009E6796" w:rsidRDefault="009E6796">
      <w:r w:rsidRPr="00331E00">
        <w:rPr>
          <w:b/>
        </w:rPr>
        <w:t>Chaffinch</w:t>
      </w:r>
      <w:r w:rsidR="00331E00" w:rsidRPr="00331E00">
        <w:rPr>
          <w:b/>
        </w:rPr>
        <w:t xml:space="preserve"> (</w:t>
      </w:r>
      <w:r w:rsidR="00331E00" w:rsidRPr="00331E00">
        <w:rPr>
          <w:b/>
          <w:i/>
        </w:rPr>
        <w:t xml:space="preserve">Fringilla </w:t>
      </w:r>
      <w:proofErr w:type="spellStart"/>
      <w:r w:rsidR="00331E00" w:rsidRPr="00331E00">
        <w:rPr>
          <w:b/>
          <w:i/>
        </w:rPr>
        <w:t>coelebs</w:t>
      </w:r>
      <w:proofErr w:type="spellEnd"/>
      <w:r w:rsidR="00331E00" w:rsidRPr="00331E00">
        <w:rPr>
          <w:b/>
        </w:rPr>
        <w:t>)</w:t>
      </w:r>
      <w:r w:rsidR="00BC6E97">
        <w:t xml:space="preserve">. Common and widespread. Probably </w:t>
      </w:r>
      <w:r w:rsidR="00262E07">
        <w:t xml:space="preserve">12 or more </w:t>
      </w:r>
      <w:r w:rsidR="00BC6E97">
        <w:t xml:space="preserve">pairs across all zones, </w:t>
      </w:r>
      <w:r w:rsidR="009940A9">
        <w:t>although few observations in zone 1</w:t>
      </w:r>
      <w:r w:rsidR="00BC6E97">
        <w:t>.</w:t>
      </w:r>
    </w:p>
    <w:p w14:paraId="50483124" w14:textId="539C88E3" w:rsidR="009E6796" w:rsidRDefault="009E6796">
      <w:r w:rsidRPr="00331E00">
        <w:rPr>
          <w:b/>
        </w:rPr>
        <w:t>Bullfinch</w:t>
      </w:r>
      <w:r w:rsidR="00331E00" w:rsidRPr="00331E00">
        <w:rPr>
          <w:b/>
        </w:rPr>
        <w:t xml:space="preserve"> (</w:t>
      </w:r>
      <w:proofErr w:type="spellStart"/>
      <w:r w:rsidR="00331E00" w:rsidRPr="00331E00">
        <w:rPr>
          <w:b/>
          <w:i/>
        </w:rPr>
        <w:t>Pyrrhula</w:t>
      </w:r>
      <w:proofErr w:type="spellEnd"/>
      <w:r w:rsidR="00331E00" w:rsidRPr="00331E00">
        <w:rPr>
          <w:b/>
          <w:i/>
        </w:rPr>
        <w:t xml:space="preserve"> </w:t>
      </w:r>
      <w:proofErr w:type="spellStart"/>
      <w:r w:rsidR="00331E00" w:rsidRPr="00331E00">
        <w:rPr>
          <w:b/>
          <w:i/>
        </w:rPr>
        <w:t>pyrrhula</w:t>
      </w:r>
      <w:proofErr w:type="spellEnd"/>
      <w:r w:rsidR="00331E00" w:rsidRPr="00331E00">
        <w:rPr>
          <w:b/>
        </w:rPr>
        <w:t>)</w:t>
      </w:r>
      <w:r w:rsidR="00331E00">
        <w:t xml:space="preserve">. </w:t>
      </w:r>
      <w:r w:rsidR="00D14819">
        <w:t xml:space="preserve">Not recorded. This species was recorded only </w:t>
      </w:r>
      <w:r w:rsidR="00331E00">
        <w:t>once</w:t>
      </w:r>
      <w:r w:rsidR="00D14819">
        <w:t xml:space="preserve"> during 2018 visits</w:t>
      </w:r>
      <w:r w:rsidR="00331E00">
        <w:t>.</w:t>
      </w:r>
    </w:p>
    <w:p w14:paraId="7979930C" w14:textId="45AC13E4" w:rsidR="00331E00" w:rsidRDefault="00331E00">
      <w:r w:rsidRPr="00331E00">
        <w:rPr>
          <w:b/>
        </w:rPr>
        <w:lastRenderedPageBreak/>
        <w:t>Greenfinch (</w:t>
      </w:r>
      <w:r w:rsidRPr="00331E00">
        <w:rPr>
          <w:b/>
          <w:i/>
        </w:rPr>
        <w:t xml:space="preserve">Chloris </w:t>
      </w:r>
      <w:proofErr w:type="spellStart"/>
      <w:r w:rsidRPr="00331E00">
        <w:rPr>
          <w:b/>
          <w:i/>
        </w:rPr>
        <w:t>chloris</w:t>
      </w:r>
      <w:proofErr w:type="spellEnd"/>
      <w:r w:rsidRPr="00331E00">
        <w:rPr>
          <w:b/>
        </w:rPr>
        <w:t>)</w:t>
      </w:r>
      <w:r>
        <w:t xml:space="preserve">. </w:t>
      </w:r>
      <w:r w:rsidR="00E9665C">
        <w:t>Two sightings towards the northern end of zones 3 and 4</w:t>
      </w:r>
      <w:r w:rsidR="00344904">
        <w:t xml:space="preserve"> and </w:t>
      </w:r>
      <w:r w:rsidR="00F5723F">
        <w:t>two sightings plus a singing male towards the southern end of zone 4.</w:t>
      </w:r>
      <w:r w:rsidR="004A705F">
        <w:t xml:space="preserve"> It is unclear whether </w:t>
      </w:r>
      <w:r w:rsidR="002331AA">
        <w:t xml:space="preserve">there is </w:t>
      </w:r>
      <w:r w:rsidR="004A705F">
        <w:t>breeding</w:t>
      </w:r>
      <w:r w:rsidR="002331AA">
        <w:t xml:space="preserve"> on site</w:t>
      </w:r>
      <w:r w:rsidR="004A705F">
        <w:t>.</w:t>
      </w:r>
      <w:r w:rsidR="00A21518">
        <w:t xml:space="preserve"> Note that this species was observed only once during 2018 visits.</w:t>
      </w:r>
    </w:p>
    <w:p w14:paraId="4E758624" w14:textId="18464485" w:rsidR="009E6796" w:rsidRDefault="009E6796">
      <w:r w:rsidRPr="00331E00">
        <w:rPr>
          <w:b/>
        </w:rPr>
        <w:t>Linnet</w:t>
      </w:r>
      <w:r w:rsidR="00331E00" w:rsidRPr="00331E00">
        <w:rPr>
          <w:b/>
        </w:rPr>
        <w:t xml:space="preserve"> (</w:t>
      </w:r>
      <w:r w:rsidR="00331E00" w:rsidRPr="00331E00">
        <w:rPr>
          <w:b/>
          <w:i/>
        </w:rPr>
        <w:t xml:space="preserve">Linaria </w:t>
      </w:r>
      <w:proofErr w:type="spellStart"/>
      <w:r w:rsidR="00331E00" w:rsidRPr="00331E00">
        <w:rPr>
          <w:b/>
          <w:i/>
        </w:rPr>
        <w:t>cannabina</w:t>
      </w:r>
      <w:proofErr w:type="spellEnd"/>
      <w:r w:rsidR="00331E00" w:rsidRPr="00331E00">
        <w:rPr>
          <w:b/>
        </w:rPr>
        <w:t>)</w:t>
      </w:r>
      <w:r w:rsidR="00331E00">
        <w:t xml:space="preserve">. A singing male, and sometimes also a female, seen south of the southern gate on </w:t>
      </w:r>
      <w:r w:rsidR="00A21518">
        <w:t xml:space="preserve">three </w:t>
      </w:r>
      <w:r w:rsidR="00331E00">
        <w:t>visits</w:t>
      </w:r>
      <w:r w:rsidR="00482341">
        <w:t xml:space="preserve"> (often on the power lines)</w:t>
      </w:r>
      <w:r w:rsidR="00331E00">
        <w:t>.</w:t>
      </w:r>
    </w:p>
    <w:p w14:paraId="24B69B87" w14:textId="3DC43F6C" w:rsidR="005F2B98" w:rsidRDefault="005F2B98">
      <w:r w:rsidRPr="00947331">
        <w:rPr>
          <w:b/>
          <w:bCs/>
        </w:rPr>
        <w:t>Goldfinch (</w:t>
      </w:r>
      <w:proofErr w:type="spellStart"/>
      <w:r w:rsidRPr="00947331">
        <w:rPr>
          <w:b/>
          <w:bCs/>
        </w:rPr>
        <w:t>Carduelis</w:t>
      </w:r>
      <w:proofErr w:type="spellEnd"/>
      <w:r w:rsidRPr="00947331">
        <w:rPr>
          <w:b/>
          <w:bCs/>
        </w:rPr>
        <w:t xml:space="preserve"> </w:t>
      </w:r>
      <w:proofErr w:type="spellStart"/>
      <w:r w:rsidRPr="00947331">
        <w:rPr>
          <w:b/>
          <w:bCs/>
        </w:rPr>
        <w:t>carduelis</w:t>
      </w:r>
      <w:proofErr w:type="spellEnd"/>
      <w:r w:rsidRPr="00947331">
        <w:rPr>
          <w:b/>
          <w:bCs/>
        </w:rPr>
        <w:t>)</w:t>
      </w:r>
      <w:r>
        <w:t xml:space="preserve">. </w:t>
      </w:r>
      <w:r w:rsidR="004F5DA4">
        <w:t>Several sightings along western path</w:t>
      </w:r>
      <w:r w:rsidR="00E92832">
        <w:t xml:space="preserve"> in zone 4 on one visit. Probably a foraging party and not indicative of breeding.</w:t>
      </w:r>
    </w:p>
    <w:p w14:paraId="23FCA9C1" w14:textId="2F5C2BC4" w:rsidR="009E6796" w:rsidRPr="009E6796" w:rsidRDefault="009E6796" w:rsidP="002720AF">
      <w:pPr>
        <w:pStyle w:val="Heading2"/>
        <w:rPr>
          <w:b w:val="0"/>
        </w:rPr>
      </w:pPr>
      <w:r w:rsidRPr="009E6796">
        <w:t>Buntings</w:t>
      </w:r>
    </w:p>
    <w:p w14:paraId="7E07BC8A" w14:textId="72B981DC" w:rsidR="009E6796" w:rsidRDefault="009E6796">
      <w:r w:rsidRPr="00331E00">
        <w:rPr>
          <w:b/>
        </w:rPr>
        <w:t>Yellowhammer</w:t>
      </w:r>
      <w:r w:rsidR="00331E00" w:rsidRPr="00331E00">
        <w:rPr>
          <w:b/>
        </w:rPr>
        <w:t xml:space="preserve"> (</w:t>
      </w:r>
      <w:proofErr w:type="spellStart"/>
      <w:r w:rsidR="00331E00" w:rsidRPr="00331E00">
        <w:rPr>
          <w:b/>
          <w:i/>
        </w:rPr>
        <w:t>Emberiza</w:t>
      </w:r>
      <w:proofErr w:type="spellEnd"/>
      <w:r w:rsidR="00331E00" w:rsidRPr="00331E00">
        <w:rPr>
          <w:b/>
          <w:i/>
        </w:rPr>
        <w:t xml:space="preserve"> citronella</w:t>
      </w:r>
      <w:r w:rsidR="00331E00" w:rsidRPr="00331E00">
        <w:rPr>
          <w:b/>
        </w:rPr>
        <w:t>)</w:t>
      </w:r>
      <w:r w:rsidR="00331E00">
        <w:t xml:space="preserve">. </w:t>
      </w:r>
      <w:r w:rsidR="00B43783">
        <w:t>Seen on one occasion, by south-eastern entrance. Not</w:t>
      </w:r>
      <w:r w:rsidR="00095AFA">
        <w:t>e</w:t>
      </w:r>
      <w:r w:rsidR="00B43783">
        <w:t xml:space="preserve"> that this species was not </w:t>
      </w:r>
      <w:r w:rsidR="000E55BB">
        <w:t xml:space="preserve">observed during 2018 </w:t>
      </w:r>
      <w:proofErr w:type="gramStart"/>
      <w:r w:rsidR="000E55BB">
        <w:t>visits, but</w:t>
      </w:r>
      <w:proofErr w:type="gramEnd"/>
      <w:r w:rsidR="000E55BB">
        <w:t xml:space="preserve"> has been seen/heard on the past along the hedgerow below that entrance.</w:t>
      </w:r>
    </w:p>
    <w:p w14:paraId="64C07EB6" w14:textId="31058B0B" w:rsidR="009E6796" w:rsidRDefault="002720AF" w:rsidP="002720AF">
      <w:pPr>
        <w:pStyle w:val="Heading1"/>
      </w:pPr>
      <w:r>
        <w:t>Conclusions</w:t>
      </w:r>
    </w:p>
    <w:p w14:paraId="3CB3F88B" w14:textId="0FA45C8D" w:rsidR="002720AF" w:rsidRDefault="002720AF" w:rsidP="002720AF">
      <w:r>
        <w:t xml:space="preserve">This was the </w:t>
      </w:r>
      <w:r w:rsidR="00C32BDE">
        <w:t xml:space="preserve">second </w:t>
      </w:r>
      <w:r>
        <w:t xml:space="preserve">year that such a survey has been conducted. It gives a broad picture of birds present at the site during the breeding season, although any estimates of numbers of pairs are </w:t>
      </w:r>
      <w:r w:rsidR="002C0DE4">
        <w:t>just estimates and could differ significantly from reality.</w:t>
      </w:r>
    </w:p>
    <w:p w14:paraId="6133807C" w14:textId="77777777" w:rsidR="00CC59B8" w:rsidRDefault="002C0DE4" w:rsidP="002720AF">
      <w:r>
        <w:t>The most common small birds for which estimates of breeding pairs can be made were Wren, Chaffinch, Blue Tit, Great Tit, Blackbird</w:t>
      </w:r>
      <w:r w:rsidR="0082418B">
        <w:t xml:space="preserve"> and Robin, </w:t>
      </w:r>
      <w:r>
        <w:t xml:space="preserve">with a few </w:t>
      </w:r>
      <w:r w:rsidR="0082418B">
        <w:t xml:space="preserve">Stock Dove, </w:t>
      </w:r>
      <w:r w:rsidR="00403649">
        <w:t xml:space="preserve">Magpie, </w:t>
      </w:r>
      <w:r>
        <w:t>Chiffchaff</w:t>
      </w:r>
      <w:r w:rsidR="0082418B">
        <w:t>, Blackcap</w:t>
      </w:r>
      <w:r w:rsidR="00403649">
        <w:t xml:space="preserve">, </w:t>
      </w:r>
      <w:r w:rsidR="0082418B">
        <w:t>Song Thrush</w:t>
      </w:r>
      <w:r w:rsidR="0051524F">
        <w:t xml:space="preserve"> and Dunnock</w:t>
      </w:r>
      <w:r>
        <w:t xml:space="preserve">. No attempt was made to count </w:t>
      </w:r>
      <w:r w:rsidR="00E1618F">
        <w:t xml:space="preserve">Carrion Crows </w:t>
      </w:r>
      <w:r>
        <w:t xml:space="preserve">or </w:t>
      </w:r>
      <w:r w:rsidR="0082418B">
        <w:t>Woodpigeons</w:t>
      </w:r>
      <w:r w:rsidR="0053075C">
        <w:t xml:space="preserve">, which </w:t>
      </w:r>
      <w:r w:rsidR="00BD79D5">
        <w:t>were mobile and in all zones</w:t>
      </w:r>
      <w:r>
        <w:t>.</w:t>
      </w:r>
    </w:p>
    <w:p w14:paraId="129528B2" w14:textId="77A861D8" w:rsidR="00D664F4" w:rsidRDefault="005A1AF8" w:rsidP="002720AF">
      <w:r>
        <w:t xml:space="preserve">Some </w:t>
      </w:r>
      <w:r w:rsidR="002C0DE4">
        <w:t>other species were recorded in low numbers, probably indicative of breeding</w:t>
      </w:r>
      <w:r w:rsidR="00B527C0">
        <w:t xml:space="preserve"> in </w:t>
      </w:r>
      <w:r w:rsidR="00F017E5">
        <w:t xml:space="preserve">most </w:t>
      </w:r>
      <w:r w:rsidR="00B527C0">
        <w:t>cases</w:t>
      </w:r>
      <w:r w:rsidR="002C0DE4">
        <w:t xml:space="preserve">, including Great Spotted Woodpecker, </w:t>
      </w:r>
      <w:r w:rsidR="0082418B">
        <w:t xml:space="preserve">Green Woodpecker, </w:t>
      </w:r>
      <w:r w:rsidR="00B527C0">
        <w:t xml:space="preserve">Jay, </w:t>
      </w:r>
      <w:r w:rsidR="009A20E9">
        <w:t xml:space="preserve">Skylark (outside the </w:t>
      </w:r>
      <w:r w:rsidR="00E96EBB">
        <w:t>W</w:t>
      </w:r>
      <w:r w:rsidR="009A20E9">
        <w:t xml:space="preserve">ood), </w:t>
      </w:r>
      <w:r w:rsidR="00B518A5">
        <w:t xml:space="preserve">Long-tailed tit, </w:t>
      </w:r>
      <w:r w:rsidR="0082418B">
        <w:t>Common Whitethroat</w:t>
      </w:r>
      <w:r w:rsidR="007161E2">
        <w:t xml:space="preserve"> (just outside the Wood)</w:t>
      </w:r>
      <w:r w:rsidR="0082418B">
        <w:t xml:space="preserve">, </w:t>
      </w:r>
      <w:r w:rsidR="00BE4BBD">
        <w:t xml:space="preserve">Nuthatch, </w:t>
      </w:r>
      <w:proofErr w:type="spellStart"/>
      <w:r w:rsidR="00BE4BBD">
        <w:t>Treecreeper</w:t>
      </w:r>
      <w:proofErr w:type="spellEnd"/>
      <w:r w:rsidR="00BE4BBD">
        <w:t xml:space="preserve">, </w:t>
      </w:r>
      <w:r w:rsidR="000F714B">
        <w:t xml:space="preserve">Mistle Thrush, </w:t>
      </w:r>
      <w:r w:rsidR="0082418B">
        <w:t>Greenfinch</w:t>
      </w:r>
      <w:r w:rsidRPr="005A1AF8">
        <w:t xml:space="preserve"> </w:t>
      </w:r>
      <w:r>
        <w:t xml:space="preserve">, </w:t>
      </w:r>
      <w:r w:rsidR="002C0DE4">
        <w:t xml:space="preserve">Linnet (just outside the </w:t>
      </w:r>
      <w:r w:rsidR="00E96EBB">
        <w:t>W</w:t>
      </w:r>
      <w:r w:rsidR="002C0DE4">
        <w:t>ood)</w:t>
      </w:r>
      <w:r w:rsidR="00EA1940">
        <w:t xml:space="preserve"> and Yellowhammer</w:t>
      </w:r>
      <w:r w:rsidR="00BE4BBD">
        <w:t xml:space="preserve"> (on the southern corner of the Wood)</w:t>
      </w:r>
      <w:r w:rsidR="0082418B">
        <w:t>.</w:t>
      </w:r>
      <w:r w:rsidR="00017373" w:rsidRPr="00017373">
        <w:t xml:space="preserve"> </w:t>
      </w:r>
      <w:r w:rsidR="00017373">
        <w:t xml:space="preserve">Other birds seen around </w:t>
      </w:r>
      <w:r>
        <w:t xml:space="preserve">or over </w:t>
      </w:r>
      <w:r w:rsidR="00017373">
        <w:t xml:space="preserve">the </w:t>
      </w:r>
      <w:r w:rsidR="000C3FBE">
        <w:t>W</w:t>
      </w:r>
      <w:r w:rsidR="00017373">
        <w:t>ood but probably not breeding there included Common Buzzard</w:t>
      </w:r>
      <w:r w:rsidR="00DD00BE">
        <w:t xml:space="preserve">, </w:t>
      </w:r>
      <w:r w:rsidR="00CE18C4">
        <w:t xml:space="preserve">Swift, </w:t>
      </w:r>
      <w:proofErr w:type="gramStart"/>
      <w:r w:rsidR="00DD00BE">
        <w:t xml:space="preserve">Kestrel, </w:t>
      </w:r>
      <w:r>
        <w:t xml:space="preserve"> </w:t>
      </w:r>
      <w:r w:rsidR="00CE18C4">
        <w:t>Jackdaw</w:t>
      </w:r>
      <w:proofErr w:type="gramEnd"/>
      <w:r w:rsidR="00CE18C4">
        <w:t xml:space="preserve">, Coal Tit </w:t>
      </w:r>
      <w:r w:rsidR="0075230C">
        <w:t>and Goldfinch</w:t>
      </w:r>
      <w:r w:rsidR="00017373">
        <w:t>.</w:t>
      </w:r>
    </w:p>
    <w:p w14:paraId="53007F73" w14:textId="77777777" w:rsidR="007C6AD9" w:rsidRDefault="007C6AD9" w:rsidP="007C6AD9">
      <w:r>
        <w:t xml:space="preserve">Birds were spread </w:t>
      </w:r>
      <w:proofErr w:type="gramStart"/>
      <w:r>
        <w:t>fairly evenly</w:t>
      </w:r>
      <w:proofErr w:type="gramEnd"/>
      <w:r>
        <w:t xml:space="preserve"> over the 5 zones, although zone 1 perhaps had a lower density of birds.</w:t>
      </w:r>
    </w:p>
    <w:p w14:paraId="30D9E932" w14:textId="6C9D4B61" w:rsidR="0085420B" w:rsidRDefault="00CD46AF" w:rsidP="002720AF">
      <w:r>
        <w:t>Kestrel</w:t>
      </w:r>
      <w:r w:rsidR="000E12BF">
        <w:t>, Jackdaw, Nuthatch, Mistle Thrush, Goldfinch and Yellowhammer were recorded this year</w:t>
      </w:r>
      <w:r w:rsidR="00FB2E62">
        <w:t xml:space="preserve"> but not in 2018, whereas Bullfinch was recorded (only once) in 2018</w:t>
      </w:r>
      <w:r w:rsidR="00D05C45">
        <w:t xml:space="preserve"> but not this year</w:t>
      </w:r>
      <w:r w:rsidR="00FB2E62">
        <w:t>.</w:t>
      </w:r>
      <w:r w:rsidR="0085420B">
        <w:t xml:space="preserve"> The table below shows which species were recorded each year.</w:t>
      </w:r>
    </w:p>
    <w:tbl>
      <w:tblPr>
        <w:tblStyle w:val="TableGrid"/>
        <w:tblW w:w="0" w:type="auto"/>
        <w:tblLook w:val="04A0" w:firstRow="1" w:lastRow="0" w:firstColumn="1" w:lastColumn="0" w:noHBand="0" w:noVBand="1"/>
      </w:tblPr>
      <w:tblGrid>
        <w:gridCol w:w="2328"/>
        <w:gridCol w:w="955"/>
        <w:gridCol w:w="955"/>
        <w:gridCol w:w="956"/>
        <w:gridCol w:w="955"/>
        <w:gridCol w:w="956"/>
        <w:gridCol w:w="955"/>
        <w:gridCol w:w="956"/>
      </w:tblGrid>
      <w:tr w:rsidR="00D22D96" w:rsidRPr="00B13B49" w14:paraId="65A9A699" w14:textId="0D7B120D" w:rsidTr="00244CC4">
        <w:tc>
          <w:tcPr>
            <w:tcW w:w="2328" w:type="dxa"/>
          </w:tcPr>
          <w:p w14:paraId="5EFCCE2F" w14:textId="771E79EE" w:rsidR="00D22D96" w:rsidRPr="00B13B49" w:rsidRDefault="00D22D96" w:rsidP="002720AF">
            <w:pPr>
              <w:rPr>
                <w:b/>
                <w:bCs/>
              </w:rPr>
            </w:pPr>
            <w:r w:rsidRPr="00B13B49">
              <w:rPr>
                <w:b/>
                <w:bCs/>
              </w:rPr>
              <w:t>Species</w:t>
            </w:r>
          </w:p>
        </w:tc>
        <w:tc>
          <w:tcPr>
            <w:tcW w:w="955" w:type="dxa"/>
          </w:tcPr>
          <w:p w14:paraId="237EDBCF" w14:textId="14C729A9" w:rsidR="00D22D96" w:rsidRPr="00B13B49" w:rsidRDefault="00D22D96" w:rsidP="002720AF">
            <w:pPr>
              <w:rPr>
                <w:b/>
                <w:bCs/>
              </w:rPr>
            </w:pPr>
            <w:r w:rsidRPr="00B13B49">
              <w:rPr>
                <w:b/>
                <w:bCs/>
              </w:rPr>
              <w:t>2018</w:t>
            </w:r>
          </w:p>
        </w:tc>
        <w:tc>
          <w:tcPr>
            <w:tcW w:w="955" w:type="dxa"/>
          </w:tcPr>
          <w:p w14:paraId="54C35BE8" w14:textId="63AAA5B3" w:rsidR="00D22D96" w:rsidRPr="00B13B49" w:rsidRDefault="00D22D96" w:rsidP="002720AF">
            <w:pPr>
              <w:rPr>
                <w:b/>
                <w:bCs/>
              </w:rPr>
            </w:pPr>
            <w:r w:rsidRPr="00B13B49">
              <w:rPr>
                <w:b/>
                <w:bCs/>
              </w:rPr>
              <w:t>2019</w:t>
            </w:r>
          </w:p>
        </w:tc>
        <w:tc>
          <w:tcPr>
            <w:tcW w:w="956" w:type="dxa"/>
          </w:tcPr>
          <w:p w14:paraId="590B50BD" w14:textId="77777777" w:rsidR="00D22D96" w:rsidRPr="00B13B49" w:rsidRDefault="00D22D96" w:rsidP="002720AF">
            <w:pPr>
              <w:rPr>
                <w:b/>
                <w:bCs/>
              </w:rPr>
            </w:pPr>
          </w:p>
        </w:tc>
        <w:tc>
          <w:tcPr>
            <w:tcW w:w="955" w:type="dxa"/>
          </w:tcPr>
          <w:p w14:paraId="6B087F73" w14:textId="77777777" w:rsidR="00D22D96" w:rsidRPr="00B13B49" w:rsidRDefault="00D22D96" w:rsidP="002720AF">
            <w:pPr>
              <w:rPr>
                <w:b/>
                <w:bCs/>
              </w:rPr>
            </w:pPr>
          </w:p>
        </w:tc>
        <w:tc>
          <w:tcPr>
            <w:tcW w:w="956" w:type="dxa"/>
          </w:tcPr>
          <w:p w14:paraId="647968EF" w14:textId="77777777" w:rsidR="00D22D96" w:rsidRPr="00B13B49" w:rsidRDefault="00D22D96" w:rsidP="002720AF">
            <w:pPr>
              <w:rPr>
                <w:b/>
                <w:bCs/>
              </w:rPr>
            </w:pPr>
          </w:p>
        </w:tc>
        <w:tc>
          <w:tcPr>
            <w:tcW w:w="955" w:type="dxa"/>
          </w:tcPr>
          <w:p w14:paraId="2024C8B8" w14:textId="77777777" w:rsidR="00D22D96" w:rsidRPr="00B13B49" w:rsidRDefault="00D22D96" w:rsidP="002720AF">
            <w:pPr>
              <w:rPr>
                <w:b/>
                <w:bCs/>
              </w:rPr>
            </w:pPr>
          </w:p>
        </w:tc>
        <w:tc>
          <w:tcPr>
            <w:tcW w:w="956" w:type="dxa"/>
          </w:tcPr>
          <w:p w14:paraId="457039A4" w14:textId="77777777" w:rsidR="00D22D96" w:rsidRPr="00B13B49" w:rsidRDefault="00D22D96" w:rsidP="002720AF">
            <w:pPr>
              <w:rPr>
                <w:b/>
                <w:bCs/>
              </w:rPr>
            </w:pPr>
          </w:p>
        </w:tc>
      </w:tr>
      <w:tr w:rsidR="00D22D96" w14:paraId="3F38ECE7" w14:textId="149E7E39" w:rsidTr="00244CC4">
        <w:tc>
          <w:tcPr>
            <w:tcW w:w="2328" w:type="dxa"/>
          </w:tcPr>
          <w:p w14:paraId="38693B30" w14:textId="316EB7B0" w:rsidR="00D22D96" w:rsidRDefault="00BC1D3C" w:rsidP="002720AF">
            <w:r>
              <w:t>Common Buzzard</w:t>
            </w:r>
          </w:p>
        </w:tc>
        <w:tc>
          <w:tcPr>
            <w:tcW w:w="955" w:type="dxa"/>
          </w:tcPr>
          <w:p w14:paraId="381060BA" w14:textId="25312F5E" w:rsidR="00D22D96" w:rsidRDefault="00EC474C" w:rsidP="00EC474C">
            <w:pPr>
              <w:autoSpaceDE w:val="0"/>
              <w:autoSpaceDN w:val="0"/>
              <w:adjustRightInd w:val="0"/>
            </w:pPr>
            <w:r>
              <w:rPr>
                <w:rFonts w:ascii="Symbol" w:hAnsi="Symbol" w:cs="Symbol"/>
                <w:sz w:val="23"/>
                <w:szCs w:val="23"/>
              </w:rPr>
              <w:t></w:t>
            </w:r>
          </w:p>
        </w:tc>
        <w:tc>
          <w:tcPr>
            <w:tcW w:w="955" w:type="dxa"/>
          </w:tcPr>
          <w:p w14:paraId="675B9390" w14:textId="38E5219E" w:rsidR="00D22D96" w:rsidRDefault="00323F22" w:rsidP="002720AF">
            <w:r>
              <w:rPr>
                <w:rFonts w:ascii="Symbol" w:hAnsi="Symbol" w:cs="Symbol"/>
                <w:sz w:val="23"/>
                <w:szCs w:val="23"/>
              </w:rPr>
              <w:t></w:t>
            </w:r>
          </w:p>
        </w:tc>
        <w:tc>
          <w:tcPr>
            <w:tcW w:w="956" w:type="dxa"/>
          </w:tcPr>
          <w:p w14:paraId="36D63D96" w14:textId="77777777" w:rsidR="00D22D96" w:rsidRDefault="00D22D96" w:rsidP="002720AF"/>
        </w:tc>
        <w:tc>
          <w:tcPr>
            <w:tcW w:w="955" w:type="dxa"/>
          </w:tcPr>
          <w:p w14:paraId="77A75469" w14:textId="77777777" w:rsidR="00D22D96" w:rsidRDefault="00D22D96" w:rsidP="002720AF"/>
        </w:tc>
        <w:tc>
          <w:tcPr>
            <w:tcW w:w="956" w:type="dxa"/>
          </w:tcPr>
          <w:p w14:paraId="6BCB77FF" w14:textId="77777777" w:rsidR="00D22D96" w:rsidRDefault="00D22D96" w:rsidP="002720AF"/>
        </w:tc>
        <w:tc>
          <w:tcPr>
            <w:tcW w:w="955" w:type="dxa"/>
          </w:tcPr>
          <w:p w14:paraId="0FC220A0" w14:textId="77777777" w:rsidR="00D22D96" w:rsidRDefault="00D22D96" w:rsidP="002720AF"/>
        </w:tc>
        <w:tc>
          <w:tcPr>
            <w:tcW w:w="956" w:type="dxa"/>
          </w:tcPr>
          <w:p w14:paraId="1F5D0DB3" w14:textId="77777777" w:rsidR="00D22D96" w:rsidRDefault="00D22D96" w:rsidP="002720AF"/>
        </w:tc>
      </w:tr>
      <w:tr w:rsidR="00BC1D3C" w14:paraId="64CDAB28" w14:textId="77777777" w:rsidTr="00244CC4">
        <w:tc>
          <w:tcPr>
            <w:tcW w:w="2328" w:type="dxa"/>
          </w:tcPr>
          <w:p w14:paraId="7147D7DE" w14:textId="063732DC" w:rsidR="00BC1D3C" w:rsidRDefault="00BC1D3C" w:rsidP="002720AF">
            <w:r>
              <w:t>Stock Dove</w:t>
            </w:r>
          </w:p>
        </w:tc>
        <w:tc>
          <w:tcPr>
            <w:tcW w:w="955" w:type="dxa"/>
          </w:tcPr>
          <w:p w14:paraId="6C315F8C" w14:textId="0C552287" w:rsidR="00BC1D3C" w:rsidRDefault="0088480B" w:rsidP="002720AF">
            <w:r>
              <w:rPr>
                <w:rFonts w:ascii="Symbol" w:hAnsi="Symbol" w:cs="Symbol"/>
                <w:sz w:val="23"/>
                <w:szCs w:val="23"/>
              </w:rPr>
              <w:t></w:t>
            </w:r>
          </w:p>
        </w:tc>
        <w:tc>
          <w:tcPr>
            <w:tcW w:w="955" w:type="dxa"/>
          </w:tcPr>
          <w:p w14:paraId="3D2B8076" w14:textId="494778FF" w:rsidR="00BC1D3C" w:rsidRDefault="00323F22" w:rsidP="002720AF">
            <w:r>
              <w:rPr>
                <w:rFonts w:ascii="Symbol" w:hAnsi="Symbol" w:cs="Symbol"/>
                <w:sz w:val="23"/>
                <w:szCs w:val="23"/>
              </w:rPr>
              <w:t></w:t>
            </w:r>
          </w:p>
        </w:tc>
        <w:tc>
          <w:tcPr>
            <w:tcW w:w="956" w:type="dxa"/>
          </w:tcPr>
          <w:p w14:paraId="48EBF96C" w14:textId="77777777" w:rsidR="00BC1D3C" w:rsidRDefault="00BC1D3C" w:rsidP="002720AF"/>
        </w:tc>
        <w:tc>
          <w:tcPr>
            <w:tcW w:w="955" w:type="dxa"/>
          </w:tcPr>
          <w:p w14:paraId="1FCC73CF" w14:textId="77777777" w:rsidR="00BC1D3C" w:rsidRDefault="00BC1D3C" w:rsidP="002720AF"/>
        </w:tc>
        <w:tc>
          <w:tcPr>
            <w:tcW w:w="956" w:type="dxa"/>
          </w:tcPr>
          <w:p w14:paraId="0183A24C" w14:textId="77777777" w:rsidR="00BC1D3C" w:rsidRDefault="00BC1D3C" w:rsidP="002720AF"/>
        </w:tc>
        <w:tc>
          <w:tcPr>
            <w:tcW w:w="955" w:type="dxa"/>
          </w:tcPr>
          <w:p w14:paraId="31F5E5C6" w14:textId="77777777" w:rsidR="00BC1D3C" w:rsidRDefault="00BC1D3C" w:rsidP="002720AF"/>
        </w:tc>
        <w:tc>
          <w:tcPr>
            <w:tcW w:w="956" w:type="dxa"/>
          </w:tcPr>
          <w:p w14:paraId="417C9E32" w14:textId="77777777" w:rsidR="00BC1D3C" w:rsidRDefault="00BC1D3C" w:rsidP="002720AF"/>
        </w:tc>
      </w:tr>
      <w:tr w:rsidR="00BC1D3C" w14:paraId="7C2C6DB5" w14:textId="77777777" w:rsidTr="00244CC4">
        <w:tc>
          <w:tcPr>
            <w:tcW w:w="2328" w:type="dxa"/>
          </w:tcPr>
          <w:p w14:paraId="15F5CFAA" w14:textId="19534234" w:rsidR="00BC1D3C" w:rsidRDefault="00BC1D3C" w:rsidP="002720AF">
            <w:r>
              <w:t>Woodpigeon</w:t>
            </w:r>
          </w:p>
        </w:tc>
        <w:tc>
          <w:tcPr>
            <w:tcW w:w="955" w:type="dxa"/>
          </w:tcPr>
          <w:p w14:paraId="122C5EE3" w14:textId="391A56E8" w:rsidR="00BC1D3C" w:rsidRDefault="0088480B" w:rsidP="002720AF">
            <w:r>
              <w:rPr>
                <w:rFonts w:ascii="Symbol" w:hAnsi="Symbol" w:cs="Symbol"/>
                <w:sz w:val="23"/>
                <w:szCs w:val="23"/>
              </w:rPr>
              <w:t></w:t>
            </w:r>
          </w:p>
        </w:tc>
        <w:tc>
          <w:tcPr>
            <w:tcW w:w="955" w:type="dxa"/>
          </w:tcPr>
          <w:p w14:paraId="4B40F1CC" w14:textId="55F9BD3B" w:rsidR="00BC1D3C" w:rsidRDefault="00323F22" w:rsidP="002720AF">
            <w:r>
              <w:rPr>
                <w:rFonts w:ascii="Symbol" w:hAnsi="Symbol" w:cs="Symbol"/>
                <w:sz w:val="23"/>
                <w:szCs w:val="23"/>
              </w:rPr>
              <w:t></w:t>
            </w:r>
          </w:p>
        </w:tc>
        <w:tc>
          <w:tcPr>
            <w:tcW w:w="956" w:type="dxa"/>
          </w:tcPr>
          <w:p w14:paraId="1588F5F4" w14:textId="77777777" w:rsidR="00BC1D3C" w:rsidRDefault="00BC1D3C" w:rsidP="002720AF"/>
        </w:tc>
        <w:tc>
          <w:tcPr>
            <w:tcW w:w="955" w:type="dxa"/>
          </w:tcPr>
          <w:p w14:paraId="4250591F" w14:textId="77777777" w:rsidR="00BC1D3C" w:rsidRDefault="00BC1D3C" w:rsidP="002720AF"/>
        </w:tc>
        <w:tc>
          <w:tcPr>
            <w:tcW w:w="956" w:type="dxa"/>
          </w:tcPr>
          <w:p w14:paraId="1F77DF0B" w14:textId="77777777" w:rsidR="00BC1D3C" w:rsidRDefault="00BC1D3C" w:rsidP="002720AF"/>
        </w:tc>
        <w:tc>
          <w:tcPr>
            <w:tcW w:w="955" w:type="dxa"/>
          </w:tcPr>
          <w:p w14:paraId="54B4683C" w14:textId="77777777" w:rsidR="00BC1D3C" w:rsidRDefault="00BC1D3C" w:rsidP="002720AF"/>
        </w:tc>
        <w:tc>
          <w:tcPr>
            <w:tcW w:w="956" w:type="dxa"/>
          </w:tcPr>
          <w:p w14:paraId="280FAB54" w14:textId="77777777" w:rsidR="00BC1D3C" w:rsidRDefault="00BC1D3C" w:rsidP="002720AF"/>
        </w:tc>
      </w:tr>
      <w:tr w:rsidR="00BC1D3C" w14:paraId="5689C385" w14:textId="77777777" w:rsidTr="00244CC4">
        <w:tc>
          <w:tcPr>
            <w:tcW w:w="2328" w:type="dxa"/>
          </w:tcPr>
          <w:p w14:paraId="05CD2E9E" w14:textId="354E4952" w:rsidR="00BC1D3C" w:rsidRDefault="0062384D" w:rsidP="002720AF">
            <w:r>
              <w:t>Common Swift</w:t>
            </w:r>
          </w:p>
        </w:tc>
        <w:tc>
          <w:tcPr>
            <w:tcW w:w="955" w:type="dxa"/>
          </w:tcPr>
          <w:p w14:paraId="2B82165A" w14:textId="4284CF28" w:rsidR="00BC1D3C" w:rsidRDefault="0088480B" w:rsidP="002720AF">
            <w:r>
              <w:rPr>
                <w:rFonts w:ascii="Symbol" w:hAnsi="Symbol" w:cs="Symbol"/>
                <w:sz w:val="23"/>
                <w:szCs w:val="23"/>
              </w:rPr>
              <w:t></w:t>
            </w:r>
          </w:p>
        </w:tc>
        <w:tc>
          <w:tcPr>
            <w:tcW w:w="955" w:type="dxa"/>
          </w:tcPr>
          <w:p w14:paraId="38A041F4" w14:textId="68DD5E2B" w:rsidR="00BC1D3C" w:rsidRDefault="00323F22" w:rsidP="002720AF">
            <w:r>
              <w:rPr>
                <w:rFonts w:ascii="Symbol" w:hAnsi="Symbol" w:cs="Symbol"/>
                <w:sz w:val="23"/>
                <w:szCs w:val="23"/>
              </w:rPr>
              <w:t></w:t>
            </w:r>
          </w:p>
        </w:tc>
        <w:tc>
          <w:tcPr>
            <w:tcW w:w="956" w:type="dxa"/>
          </w:tcPr>
          <w:p w14:paraId="770EFD83" w14:textId="77777777" w:rsidR="00BC1D3C" w:rsidRDefault="00BC1D3C" w:rsidP="002720AF"/>
        </w:tc>
        <w:tc>
          <w:tcPr>
            <w:tcW w:w="955" w:type="dxa"/>
          </w:tcPr>
          <w:p w14:paraId="15207C8F" w14:textId="77777777" w:rsidR="00BC1D3C" w:rsidRDefault="00BC1D3C" w:rsidP="002720AF"/>
        </w:tc>
        <w:tc>
          <w:tcPr>
            <w:tcW w:w="956" w:type="dxa"/>
          </w:tcPr>
          <w:p w14:paraId="1A573811" w14:textId="77777777" w:rsidR="00BC1D3C" w:rsidRDefault="00BC1D3C" w:rsidP="002720AF"/>
        </w:tc>
        <w:tc>
          <w:tcPr>
            <w:tcW w:w="955" w:type="dxa"/>
          </w:tcPr>
          <w:p w14:paraId="1F0EADE8" w14:textId="77777777" w:rsidR="00BC1D3C" w:rsidRDefault="00BC1D3C" w:rsidP="002720AF"/>
        </w:tc>
        <w:tc>
          <w:tcPr>
            <w:tcW w:w="956" w:type="dxa"/>
          </w:tcPr>
          <w:p w14:paraId="11326CEF" w14:textId="77777777" w:rsidR="00BC1D3C" w:rsidRDefault="00BC1D3C" w:rsidP="002720AF"/>
        </w:tc>
      </w:tr>
      <w:tr w:rsidR="00DB6136" w14:paraId="2E4556AE" w14:textId="77777777" w:rsidTr="00244CC4">
        <w:tc>
          <w:tcPr>
            <w:tcW w:w="2328" w:type="dxa"/>
          </w:tcPr>
          <w:p w14:paraId="03018F3E" w14:textId="2953C1B3" w:rsidR="00DB6136" w:rsidRDefault="00DB6136" w:rsidP="002720AF">
            <w:r>
              <w:t>Great Spotted Woodp</w:t>
            </w:r>
            <w:r w:rsidR="00D76D27">
              <w:t>ecker</w:t>
            </w:r>
          </w:p>
        </w:tc>
        <w:tc>
          <w:tcPr>
            <w:tcW w:w="955" w:type="dxa"/>
          </w:tcPr>
          <w:p w14:paraId="6DE0DE7D" w14:textId="7C0C194E" w:rsidR="00DB6136" w:rsidRDefault="0088480B" w:rsidP="002720AF">
            <w:r>
              <w:rPr>
                <w:rFonts w:ascii="Symbol" w:hAnsi="Symbol" w:cs="Symbol"/>
                <w:sz w:val="23"/>
                <w:szCs w:val="23"/>
              </w:rPr>
              <w:t></w:t>
            </w:r>
          </w:p>
        </w:tc>
        <w:tc>
          <w:tcPr>
            <w:tcW w:w="955" w:type="dxa"/>
          </w:tcPr>
          <w:p w14:paraId="66C45E9E" w14:textId="0F727A61" w:rsidR="00DB6136" w:rsidRDefault="00323F22" w:rsidP="002720AF">
            <w:r>
              <w:rPr>
                <w:rFonts w:ascii="Symbol" w:hAnsi="Symbol" w:cs="Symbol"/>
                <w:sz w:val="23"/>
                <w:szCs w:val="23"/>
              </w:rPr>
              <w:t></w:t>
            </w:r>
          </w:p>
        </w:tc>
        <w:tc>
          <w:tcPr>
            <w:tcW w:w="956" w:type="dxa"/>
          </w:tcPr>
          <w:p w14:paraId="166EB1E3" w14:textId="77777777" w:rsidR="00DB6136" w:rsidRDefault="00DB6136" w:rsidP="002720AF"/>
        </w:tc>
        <w:tc>
          <w:tcPr>
            <w:tcW w:w="955" w:type="dxa"/>
          </w:tcPr>
          <w:p w14:paraId="2FAB06D1" w14:textId="77777777" w:rsidR="00DB6136" w:rsidRDefault="00DB6136" w:rsidP="002720AF"/>
        </w:tc>
        <w:tc>
          <w:tcPr>
            <w:tcW w:w="956" w:type="dxa"/>
          </w:tcPr>
          <w:p w14:paraId="4F313FFD" w14:textId="77777777" w:rsidR="00DB6136" w:rsidRDefault="00DB6136" w:rsidP="002720AF"/>
        </w:tc>
        <w:tc>
          <w:tcPr>
            <w:tcW w:w="955" w:type="dxa"/>
          </w:tcPr>
          <w:p w14:paraId="2F70B25D" w14:textId="77777777" w:rsidR="00DB6136" w:rsidRDefault="00DB6136" w:rsidP="002720AF"/>
        </w:tc>
        <w:tc>
          <w:tcPr>
            <w:tcW w:w="956" w:type="dxa"/>
          </w:tcPr>
          <w:p w14:paraId="11777161" w14:textId="77777777" w:rsidR="00DB6136" w:rsidRDefault="00DB6136" w:rsidP="002720AF"/>
        </w:tc>
      </w:tr>
      <w:tr w:rsidR="00D76D27" w14:paraId="077D0F3B" w14:textId="77777777" w:rsidTr="00244CC4">
        <w:tc>
          <w:tcPr>
            <w:tcW w:w="2328" w:type="dxa"/>
          </w:tcPr>
          <w:p w14:paraId="0960D653" w14:textId="49CB4738" w:rsidR="00D76D27" w:rsidRDefault="00D76D27" w:rsidP="002720AF">
            <w:r>
              <w:t>Green Woodpecker</w:t>
            </w:r>
          </w:p>
        </w:tc>
        <w:tc>
          <w:tcPr>
            <w:tcW w:w="955" w:type="dxa"/>
          </w:tcPr>
          <w:p w14:paraId="630ADC28" w14:textId="7733B520" w:rsidR="00D76D27" w:rsidRDefault="0088480B" w:rsidP="002720AF">
            <w:r>
              <w:rPr>
                <w:rFonts w:ascii="Symbol" w:hAnsi="Symbol" w:cs="Symbol"/>
                <w:sz w:val="23"/>
                <w:szCs w:val="23"/>
              </w:rPr>
              <w:t></w:t>
            </w:r>
          </w:p>
        </w:tc>
        <w:tc>
          <w:tcPr>
            <w:tcW w:w="955" w:type="dxa"/>
          </w:tcPr>
          <w:p w14:paraId="32ACD89A" w14:textId="35CD9E26" w:rsidR="00D76D27" w:rsidRDefault="00323F22" w:rsidP="002720AF">
            <w:r>
              <w:rPr>
                <w:rFonts w:ascii="Symbol" w:hAnsi="Symbol" w:cs="Symbol"/>
                <w:sz w:val="23"/>
                <w:szCs w:val="23"/>
              </w:rPr>
              <w:t></w:t>
            </w:r>
          </w:p>
        </w:tc>
        <w:tc>
          <w:tcPr>
            <w:tcW w:w="956" w:type="dxa"/>
          </w:tcPr>
          <w:p w14:paraId="2BFE5F44" w14:textId="77777777" w:rsidR="00D76D27" w:rsidRDefault="00D76D27" w:rsidP="002720AF"/>
        </w:tc>
        <w:tc>
          <w:tcPr>
            <w:tcW w:w="955" w:type="dxa"/>
          </w:tcPr>
          <w:p w14:paraId="58998CF1" w14:textId="77777777" w:rsidR="00D76D27" w:rsidRDefault="00D76D27" w:rsidP="002720AF"/>
        </w:tc>
        <w:tc>
          <w:tcPr>
            <w:tcW w:w="956" w:type="dxa"/>
          </w:tcPr>
          <w:p w14:paraId="15C0E035" w14:textId="77777777" w:rsidR="00D76D27" w:rsidRDefault="00D76D27" w:rsidP="002720AF"/>
        </w:tc>
        <w:tc>
          <w:tcPr>
            <w:tcW w:w="955" w:type="dxa"/>
          </w:tcPr>
          <w:p w14:paraId="2365FEE3" w14:textId="77777777" w:rsidR="00D76D27" w:rsidRDefault="00D76D27" w:rsidP="002720AF"/>
        </w:tc>
        <w:tc>
          <w:tcPr>
            <w:tcW w:w="956" w:type="dxa"/>
          </w:tcPr>
          <w:p w14:paraId="1AF015B2" w14:textId="77777777" w:rsidR="00D76D27" w:rsidRDefault="00D76D27" w:rsidP="002720AF"/>
        </w:tc>
      </w:tr>
      <w:tr w:rsidR="00D76D27" w14:paraId="01BF5E45" w14:textId="77777777" w:rsidTr="00244CC4">
        <w:tc>
          <w:tcPr>
            <w:tcW w:w="2328" w:type="dxa"/>
          </w:tcPr>
          <w:p w14:paraId="1E9A4178" w14:textId="577D9C27" w:rsidR="00D76D27" w:rsidRDefault="00D76D27" w:rsidP="002720AF">
            <w:r>
              <w:t>Kestrel</w:t>
            </w:r>
          </w:p>
        </w:tc>
        <w:tc>
          <w:tcPr>
            <w:tcW w:w="955" w:type="dxa"/>
          </w:tcPr>
          <w:p w14:paraId="1ECE560A" w14:textId="2DFBA7E0" w:rsidR="00D76D27" w:rsidRDefault="00D76D27" w:rsidP="002720AF"/>
        </w:tc>
        <w:tc>
          <w:tcPr>
            <w:tcW w:w="955" w:type="dxa"/>
          </w:tcPr>
          <w:p w14:paraId="6CC76F02" w14:textId="2C38F983" w:rsidR="00D76D27" w:rsidRDefault="00323F22" w:rsidP="002720AF">
            <w:r>
              <w:rPr>
                <w:rFonts w:ascii="Symbol" w:hAnsi="Symbol" w:cs="Symbol"/>
                <w:sz w:val="23"/>
                <w:szCs w:val="23"/>
              </w:rPr>
              <w:t></w:t>
            </w:r>
          </w:p>
        </w:tc>
        <w:tc>
          <w:tcPr>
            <w:tcW w:w="956" w:type="dxa"/>
          </w:tcPr>
          <w:p w14:paraId="39FA9477" w14:textId="77777777" w:rsidR="00D76D27" w:rsidRDefault="00D76D27" w:rsidP="002720AF"/>
        </w:tc>
        <w:tc>
          <w:tcPr>
            <w:tcW w:w="955" w:type="dxa"/>
          </w:tcPr>
          <w:p w14:paraId="5D1E7311" w14:textId="77777777" w:rsidR="00D76D27" w:rsidRDefault="00D76D27" w:rsidP="002720AF"/>
        </w:tc>
        <w:tc>
          <w:tcPr>
            <w:tcW w:w="956" w:type="dxa"/>
          </w:tcPr>
          <w:p w14:paraId="74314B35" w14:textId="77777777" w:rsidR="00D76D27" w:rsidRDefault="00D76D27" w:rsidP="002720AF"/>
        </w:tc>
        <w:tc>
          <w:tcPr>
            <w:tcW w:w="955" w:type="dxa"/>
          </w:tcPr>
          <w:p w14:paraId="221F3002" w14:textId="77777777" w:rsidR="00D76D27" w:rsidRDefault="00D76D27" w:rsidP="002720AF"/>
        </w:tc>
        <w:tc>
          <w:tcPr>
            <w:tcW w:w="956" w:type="dxa"/>
          </w:tcPr>
          <w:p w14:paraId="21818B07" w14:textId="77777777" w:rsidR="00D76D27" w:rsidRDefault="00D76D27" w:rsidP="002720AF"/>
        </w:tc>
      </w:tr>
      <w:tr w:rsidR="00D76D27" w14:paraId="70092E86" w14:textId="77777777" w:rsidTr="00244CC4">
        <w:tc>
          <w:tcPr>
            <w:tcW w:w="2328" w:type="dxa"/>
          </w:tcPr>
          <w:p w14:paraId="1F8CC211" w14:textId="053CEABC" w:rsidR="00D76D27" w:rsidRDefault="0037553D" w:rsidP="002720AF">
            <w:r>
              <w:t>Eurasian Jay</w:t>
            </w:r>
          </w:p>
        </w:tc>
        <w:tc>
          <w:tcPr>
            <w:tcW w:w="955" w:type="dxa"/>
          </w:tcPr>
          <w:p w14:paraId="75FDCF74" w14:textId="640AF23E" w:rsidR="00D76D27" w:rsidRDefault="0088480B" w:rsidP="002720AF">
            <w:r>
              <w:rPr>
                <w:rFonts w:ascii="Symbol" w:hAnsi="Symbol" w:cs="Symbol"/>
                <w:sz w:val="23"/>
                <w:szCs w:val="23"/>
              </w:rPr>
              <w:t></w:t>
            </w:r>
          </w:p>
        </w:tc>
        <w:tc>
          <w:tcPr>
            <w:tcW w:w="955" w:type="dxa"/>
          </w:tcPr>
          <w:p w14:paraId="250C87B5" w14:textId="20C8EB09" w:rsidR="00D76D27" w:rsidRDefault="00323F22" w:rsidP="002720AF">
            <w:r>
              <w:rPr>
                <w:rFonts w:ascii="Symbol" w:hAnsi="Symbol" w:cs="Symbol"/>
                <w:sz w:val="23"/>
                <w:szCs w:val="23"/>
              </w:rPr>
              <w:t></w:t>
            </w:r>
          </w:p>
        </w:tc>
        <w:tc>
          <w:tcPr>
            <w:tcW w:w="956" w:type="dxa"/>
          </w:tcPr>
          <w:p w14:paraId="6CBEFA40" w14:textId="77777777" w:rsidR="00D76D27" w:rsidRDefault="00D76D27" w:rsidP="002720AF"/>
        </w:tc>
        <w:tc>
          <w:tcPr>
            <w:tcW w:w="955" w:type="dxa"/>
          </w:tcPr>
          <w:p w14:paraId="75935EBC" w14:textId="77777777" w:rsidR="00D76D27" w:rsidRDefault="00D76D27" w:rsidP="002720AF"/>
        </w:tc>
        <w:tc>
          <w:tcPr>
            <w:tcW w:w="956" w:type="dxa"/>
          </w:tcPr>
          <w:p w14:paraId="31A64B4F" w14:textId="77777777" w:rsidR="00D76D27" w:rsidRDefault="00D76D27" w:rsidP="002720AF"/>
        </w:tc>
        <w:tc>
          <w:tcPr>
            <w:tcW w:w="955" w:type="dxa"/>
          </w:tcPr>
          <w:p w14:paraId="53A3D6A9" w14:textId="77777777" w:rsidR="00D76D27" w:rsidRDefault="00D76D27" w:rsidP="002720AF"/>
        </w:tc>
        <w:tc>
          <w:tcPr>
            <w:tcW w:w="956" w:type="dxa"/>
          </w:tcPr>
          <w:p w14:paraId="4F6EFDBD" w14:textId="77777777" w:rsidR="00D76D27" w:rsidRDefault="00D76D27" w:rsidP="002720AF"/>
        </w:tc>
      </w:tr>
      <w:tr w:rsidR="0037553D" w14:paraId="1F098B71" w14:textId="77777777" w:rsidTr="00244CC4">
        <w:tc>
          <w:tcPr>
            <w:tcW w:w="2328" w:type="dxa"/>
          </w:tcPr>
          <w:p w14:paraId="3432C253" w14:textId="64787056" w:rsidR="0037553D" w:rsidRDefault="00FD0C8F" w:rsidP="002720AF">
            <w:r>
              <w:t>Magpie</w:t>
            </w:r>
          </w:p>
        </w:tc>
        <w:tc>
          <w:tcPr>
            <w:tcW w:w="955" w:type="dxa"/>
          </w:tcPr>
          <w:p w14:paraId="1A55AF8A" w14:textId="12FC2AC3" w:rsidR="0037553D" w:rsidRDefault="0088480B" w:rsidP="002720AF">
            <w:r>
              <w:rPr>
                <w:rFonts w:ascii="Symbol" w:hAnsi="Symbol" w:cs="Symbol"/>
                <w:sz w:val="23"/>
                <w:szCs w:val="23"/>
              </w:rPr>
              <w:t></w:t>
            </w:r>
          </w:p>
        </w:tc>
        <w:tc>
          <w:tcPr>
            <w:tcW w:w="955" w:type="dxa"/>
          </w:tcPr>
          <w:p w14:paraId="643BFC40" w14:textId="56ED86F1" w:rsidR="0037553D" w:rsidRDefault="00323F22" w:rsidP="002720AF">
            <w:r>
              <w:rPr>
                <w:rFonts w:ascii="Symbol" w:hAnsi="Symbol" w:cs="Symbol"/>
                <w:sz w:val="23"/>
                <w:szCs w:val="23"/>
              </w:rPr>
              <w:t></w:t>
            </w:r>
          </w:p>
        </w:tc>
        <w:tc>
          <w:tcPr>
            <w:tcW w:w="956" w:type="dxa"/>
          </w:tcPr>
          <w:p w14:paraId="6C490926" w14:textId="77777777" w:rsidR="0037553D" w:rsidRDefault="0037553D" w:rsidP="002720AF"/>
        </w:tc>
        <w:tc>
          <w:tcPr>
            <w:tcW w:w="955" w:type="dxa"/>
          </w:tcPr>
          <w:p w14:paraId="48F0F835" w14:textId="77777777" w:rsidR="0037553D" w:rsidRDefault="0037553D" w:rsidP="002720AF"/>
        </w:tc>
        <w:tc>
          <w:tcPr>
            <w:tcW w:w="956" w:type="dxa"/>
          </w:tcPr>
          <w:p w14:paraId="5F6ED767" w14:textId="77777777" w:rsidR="0037553D" w:rsidRDefault="0037553D" w:rsidP="002720AF"/>
        </w:tc>
        <w:tc>
          <w:tcPr>
            <w:tcW w:w="955" w:type="dxa"/>
          </w:tcPr>
          <w:p w14:paraId="3A4A7591" w14:textId="77777777" w:rsidR="0037553D" w:rsidRDefault="0037553D" w:rsidP="002720AF"/>
        </w:tc>
        <w:tc>
          <w:tcPr>
            <w:tcW w:w="956" w:type="dxa"/>
          </w:tcPr>
          <w:p w14:paraId="558D0BC6" w14:textId="77777777" w:rsidR="0037553D" w:rsidRDefault="0037553D" w:rsidP="002720AF"/>
        </w:tc>
      </w:tr>
      <w:tr w:rsidR="00FD0C8F" w14:paraId="31876C33" w14:textId="77777777" w:rsidTr="00244CC4">
        <w:tc>
          <w:tcPr>
            <w:tcW w:w="2328" w:type="dxa"/>
          </w:tcPr>
          <w:p w14:paraId="3037304C" w14:textId="349BE0D5" w:rsidR="00FD0C8F" w:rsidRDefault="00FD0C8F" w:rsidP="002720AF">
            <w:r>
              <w:t>Jackdaw</w:t>
            </w:r>
          </w:p>
        </w:tc>
        <w:tc>
          <w:tcPr>
            <w:tcW w:w="955" w:type="dxa"/>
          </w:tcPr>
          <w:p w14:paraId="5044941F" w14:textId="530101C2" w:rsidR="00FD0C8F" w:rsidRDefault="00FD0C8F" w:rsidP="002720AF"/>
        </w:tc>
        <w:tc>
          <w:tcPr>
            <w:tcW w:w="955" w:type="dxa"/>
          </w:tcPr>
          <w:p w14:paraId="71F35229" w14:textId="715EC11C" w:rsidR="00FD0C8F" w:rsidRDefault="00323F22" w:rsidP="002720AF">
            <w:r>
              <w:rPr>
                <w:rFonts w:ascii="Symbol" w:hAnsi="Symbol" w:cs="Symbol"/>
                <w:sz w:val="23"/>
                <w:szCs w:val="23"/>
              </w:rPr>
              <w:t></w:t>
            </w:r>
          </w:p>
        </w:tc>
        <w:tc>
          <w:tcPr>
            <w:tcW w:w="956" w:type="dxa"/>
          </w:tcPr>
          <w:p w14:paraId="1EA3D420" w14:textId="77777777" w:rsidR="00FD0C8F" w:rsidRDefault="00FD0C8F" w:rsidP="002720AF"/>
        </w:tc>
        <w:tc>
          <w:tcPr>
            <w:tcW w:w="955" w:type="dxa"/>
          </w:tcPr>
          <w:p w14:paraId="0E0D9264" w14:textId="77777777" w:rsidR="00FD0C8F" w:rsidRDefault="00FD0C8F" w:rsidP="002720AF"/>
        </w:tc>
        <w:tc>
          <w:tcPr>
            <w:tcW w:w="956" w:type="dxa"/>
          </w:tcPr>
          <w:p w14:paraId="39B5B3BC" w14:textId="77777777" w:rsidR="00FD0C8F" w:rsidRDefault="00FD0C8F" w:rsidP="002720AF"/>
        </w:tc>
        <w:tc>
          <w:tcPr>
            <w:tcW w:w="955" w:type="dxa"/>
          </w:tcPr>
          <w:p w14:paraId="0ABD0FFD" w14:textId="77777777" w:rsidR="00FD0C8F" w:rsidRDefault="00FD0C8F" w:rsidP="002720AF"/>
        </w:tc>
        <w:tc>
          <w:tcPr>
            <w:tcW w:w="956" w:type="dxa"/>
          </w:tcPr>
          <w:p w14:paraId="121B047A" w14:textId="77777777" w:rsidR="00FD0C8F" w:rsidRDefault="00FD0C8F" w:rsidP="002720AF"/>
        </w:tc>
      </w:tr>
      <w:tr w:rsidR="00FD0C8F" w14:paraId="578F8E8E" w14:textId="77777777" w:rsidTr="00244CC4">
        <w:tc>
          <w:tcPr>
            <w:tcW w:w="2328" w:type="dxa"/>
          </w:tcPr>
          <w:p w14:paraId="1B7111AC" w14:textId="1E1F69BA" w:rsidR="00FD0C8F" w:rsidRDefault="00FD0C8F" w:rsidP="002720AF">
            <w:r>
              <w:lastRenderedPageBreak/>
              <w:t>Carrion Crow</w:t>
            </w:r>
          </w:p>
        </w:tc>
        <w:tc>
          <w:tcPr>
            <w:tcW w:w="955" w:type="dxa"/>
          </w:tcPr>
          <w:p w14:paraId="5BBFAFA7" w14:textId="1EF84175" w:rsidR="00FD0C8F" w:rsidRDefault="0088480B" w:rsidP="002720AF">
            <w:r>
              <w:rPr>
                <w:rFonts w:ascii="Symbol" w:hAnsi="Symbol" w:cs="Symbol"/>
                <w:sz w:val="23"/>
                <w:szCs w:val="23"/>
              </w:rPr>
              <w:t></w:t>
            </w:r>
          </w:p>
        </w:tc>
        <w:tc>
          <w:tcPr>
            <w:tcW w:w="955" w:type="dxa"/>
          </w:tcPr>
          <w:p w14:paraId="63C26E09" w14:textId="5B234F26" w:rsidR="00FD0C8F" w:rsidRDefault="00323F22" w:rsidP="002720AF">
            <w:r>
              <w:rPr>
                <w:rFonts w:ascii="Symbol" w:hAnsi="Symbol" w:cs="Symbol"/>
                <w:sz w:val="23"/>
                <w:szCs w:val="23"/>
              </w:rPr>
              <w:t></w:t>
            </w:r>
          </w:p>
        </w:tc>
        <w:tc>
          <w:tcPr>
            <w:tcW w:w="956" w:type="dxa"/>
          </w:tcPr>
          <w:p w14:paraId="35043D57" w14:textId="77777777" w:rsidR="00FD0C8F" w:rsidRDefault="00FD0C8F" w:rsidP="002720AF"/>
        </w:tc>
        <w:tc>
          <w:tcPr>
            <w:tcW w:w="955" w:type="dxa"/>
          </w:tcPr>
          <w:p w14:paraId="7EB205EC" w14:textId="77777777" w:rsidR="00FD0C8F" w:rsidRDefault="00FD0C8F" w:rsidP="002720AF"/>
        </w:tc>
        <w:tc>
          <w:tcPr>
            <w:tcW w:w="956" w:type="dxa"/>
          </w:tcPr>
          <w:p w14:paraId="0E9A2E57" w14:textId="77777777" w:rsidR="00FD0C8F" w:rsidRDefault="00FD0C8F" w:rsidP="002720AF"/>
        </w:tc>
        <w:tc>
          <w:tcPr>
            <w:tcW w:w="955" w:type="dxa"/>
          </w:tcPr>
          <w:p w14:paraId="4BF07FF8" w14:textId="77777777" w:rsidR="00FD0C8F" w:rsidRDefault="00FD0C8F" w:rsidP="002720AF"/>
        </w:tc>
        <w:tc>
          <w:tcPr>
            <w:tcW w:w="956" w:type="dxa"/>
          </w:tcPr>
          <w:p w14:paraId="646A280E" w14:textId="77777777" w:rsidR="00FD0C8F" w:rsidRDefault="00FD0C8F" w:rsidP="002720AF"/>
        </w:tc>
      </w:tr>
      <w:tr w:rsidR="00FD0C8F" w14:paraId="48CB0E48" w14:textId="77777777" w:rsidTr="00244CC4">
        <w:tc>
          <w:tcPr>
            <w:tcW w:w="2328" w:type="dxa"/>
          </w:tcPr>
          <w:p w14:paraId="1B161AAC" w14:textId="74B7C35B" w:rsidR="00FD0C8F" w:rsidRDefault="00961D71" w:rsidP="002720AF">
            <w:r>
              <w:t>Coal Tit</w:t>
            </w:r>
          </w:p>
        </w:tc>
        <w:tc>
          <w:tcPr>
            <w:tcW w:w="955" w:type="dxa"/>
          </w:tcPr>
          <w:p w14:paraId="3A09F121" w14:textId="34F3E844" w:rsidR="00FD0C8F" w:rsidRDefault="0088480B" w:rsidP="002720AF">
            <w:r>
              <w:rPr>
                <w:rFonts w:ascii="Symbol" w:hAnsi="Symbol" w:cs="Symbol"/>
                <w:sz w:val="23"/>
                <w:szCs w:val="23"/>
              </w:rPr>
              <w:t></w:t>
            </w:r>
          </w:p>
        </w:tc>
        <w:tc>
          <w:tcPr>
            <w:tcW w:w="955" w:type="dxa"/>
          </w:tcPr>
          <w:p w14:paraId="2A74651E" w14:textId="74A047EF" w:rsidR="00FD0C8F" w:rsidRDefault="00323F22" w:rsidP="002720AF">
            <w:r>
              <w:rPr>
                <w:rFonts w:ascii="Symbol" w:hAnsi="Symbol" w:cs="Symbol"/>
                <w:sz w:val="23"/>
                <w:szCs w:val="23"/>
              </w:rPr>
              <w:t></w:t>
            </w:r>
          </w:p>
        </w:tc>
        <w:tc>
          <w:tcPr>
            <w:tcW w:w="956" w:type="dxa"/>
          </w:tcPr>
          <w:p w14:paraId="4E57F97A" w14:textId="77777777" w:rsidR="00FD0C8F" w:rsidRDefault="00FD0C8F" w:rsidP="002720AF"/>
        </w:tc>
        <w:tc>
          <w:tcPr>
            <w:tcW w:w="955" w:type="dxa"/>
          </w:tcPr>
          <w:p w14:paraId="200AA566" w14:textId="77777777" w:rsidR="00FD0C8F" w:rsidRDefault="00FD0C8F" w:rsidP="002720AF"/>
        </w:tc>
        <w:tc>
          <w:tcPr>
            <w:tcW w:w="956" w:type="dxa"/>
          </w:tcPr>
          <w:p w14:paraId="5377F8FE" w14:textId="77777777" w:rsidR="00FD0C8F" w:rsidRDefault="00FD0C8F" w:rsidP="002720AF"/>
        </w:tc>
        <w:tc>
          <w:tcPr>
            <w:tcW w:w="955" w:type="dxa"/>
          </w:tcPr>
          <w:p w14:paraId="3C98184B" w14:textId="77777777" w:rsidR="00FD0C8F" w:rsidRDefault="00FD0C8F" w:rsidP="002720AF"/>
        </w:tc>
        <w:tc>
          <w:tcPr>
            <w:tcW w:w="956" w:type="dxa"/>
          </w:tcPr>
          <w:p w14:paraId="31E8BDED" w14:textId="77777777" w:rsidR="00FD0C8F" w:rsidRDefault="00FD0C8F" w:rsidP="002720AF"/>
        </w:tc>
      </w:tr>
      <w:tr w:rsidR="00961D71" w14:paraId="7A731FFB" w14:textId="77777777" w:rsidTr="00244CC4">
        <w:tc>
          <w:tcPr>
            <w:tcW w:w="2328" w:type="dxa"/>
          </w:tcPr>
          <w:p w14:paraId="26ECC579" w14:textId="22CC8E78" w:rsidR="00961D71" w:rsidRDefault="00961D71" w:rsidP="002720AF">
            <w:r>
              <w:t>Blue Tit</w:t>
            </w:r>
          </w:p>
        </w:tc>
        <w:tc>
          <w:tcPr>
            <w:tcW w:w="955" w:type="dxa"/>
          </w:tcPr>
          <w:p w14:paraId="64608813" w14:textId="0C224C7A" w:rsidR="00961D71" w:rsidRDefault="0088480B" w:rsidP="002720AF">
            <w:r>
              <w:rPr>
                <w:rFonts w:ascii="Symbol" w:hAnsi="Symbol" w:cs="Symbol"/>
                <w:sz w:val="23"/>
                <w:szCs w:val="23"/>
              </w:rPr>
              <w:t></w:t>
            </w:r>
          </w:p>
        </w:tc>
        <w:tc>
          <w:tcPr>
            <w:tcW w:w="955" w:type="dxa"/>
          </w:tcPr>
          <w:p w14:paraId="665127ED" w14:textId="43F48194" w:rsidR="00961D71" w:rsidRDefault="00323F22" w:rsidP="002720AF">
            <w:r>
              <w:rPr>
                <w:rFonts w:ascii="Symbol" w:hAnsi="Symbol" w:cs="Symbol"/>
                <w:sz w:val="23"/>
                <w:szCs w:val="23"/>
              </w:rPr>
              <w:t></w:t>
            </w:r>
          </w:p>
        </w:tc>
        <w:tc>
          <w:tcPr>
            <w:tcW w:w="956" w:type="dxa"/>
          </w:tcPr>
          <w:p w14:paraId="5275A5EF" w14:textId="77777777" w:rsidR="00961D71" w:rsidRDefault="00961D71" w:rsidP="002720AF"/>
        </w:tc>
        <w:tc>
          <w:tcPr>
            <w:tcW w:w="955" w:type="dxa"/>
          </w:tcPr>
          <w:p w14:paraId="066B9ED0" w14:textId="77777777" w:rsidR="00961D71" w:rsidRDefault="00961D71" w:rsidP="002720AF"/>
        </w:tc>
        <w:tc>
          <w:tcPr>
            <w:tcW w:w="956" w:type="dxa"/>
          </w:tcPr>
          <w:p w14:paraId="69B854FF" w14:textId="77777777" w:rsidR="00961D71" w:rsidRDefault="00961D71" w:rsidP="002720AF"/>
        </w:tc>
        <w:tc>
          <w:tcPr>
            <w:tcW w:w="955" w:type="dxa"/>
          </w:tcPr>
          <w:p w14:paraId="5FA1A6C2" w14:textId="77777777" w:rsidR="00961D71" w:rsidRDefault="00961D71" w:rsidP="002720AF"/>
        </w:tc>
        <w:tc>
          <w:tcPr>
            <w:tcW w:w="956" w:type="dxa"/>
          </w:tcPr>
          <w:p w14:paraId="57873E6F" w14:textId="77777777" w:rsidR="00961D71" w:rsidRDefault="00961D71" w:rsidP="002720AF"/>
        </w:tc>
      </w:tr>
      <w:tr w:rsidR="00961D71" w14:paraId="5433D0F0" w14:textId="77777777" w:rsidTr="00244CC4">
        <w:tc>
          <w:tcPr>
            <w:tcW w:w="2328" w:type="dxa"/>
          </w:tcPr>
          <w:p w14:paraId="04F83131" w14:textId="35FC3B2F" w:rsidR="00961D71" w:rsidRDefault="00961D71" w:rsidP="002720AF">
            <w:r>
              <w:t>Great Tit</w:t>
            </w:r>
          </w:p>
        </w:tc>
        <w:tc>
          <w:tcPr>
            <w:tcW w:w="955" w:type="dxa"/>
          </w:tcPr>
          <w:p w14:paraId="4083CA57" w14:textId="1ADC9AA5" w:rsidR="00961D71" w:rsidRDefault="0088480B" w:rsidP="002720AF">
            <w:r>
              <w:rPr>
                <w:rFonts w:ascii="Symbol" w:hAnsi="Symbol" w:cs="Symbol"/>
                <w:sz w:val="23"/>
                <w:szCs w:val="23"/>
              </w:rPr>
              <w:t></w:t>
            </w:r>
          </w:p>
        </w:tc>
        <w:tc>
          <w:tcPr>
            <w:tcW w:w="955" w:type="dxa"/>
          </w:tcPr>
          <w:p w14:paraId="1AF64586" w14:textId="161BD805" w:rsidR="00961D71" w:rsidRDefault="00323F22" w:rsidP="002720AF">
            <w:r>
              <w:rPr>
                <w:rFonts w:ascii="Symbol" w:hAnsi="Symbol" w:cs="Symbol"/>
                <w:sz w:val="23"/>
                <w:szCs w:val="23"/>
              </w:rPr>
              <w:t></w:t>
            </w:r>
          </w:p>
        </w:tc>
        <w:tc>
          <w:tcPr>
            <w:tcW w:w="956" w:type="dxa"/>
          </w:tcPr>
          <w:p w14:paraId="74D5D7F4" w14:textId="77777777" w:rsidR="00961D71" w:rsidRDefault="00961D71" w:rsidP="002720AF"/>
        </w:tc>
        <w:tc>
          <w:tcPr>
            <w:tcW w:w="955" w:type="dxa"/>
          </w:tcPr>
          <w:p w14:paraId="4ACAA746" w14:textId="77777777" w:rsidR="00961D71" w:rsidRDefault="00961D71" w:rsidP="002720AF"/>
        </w:tc>
        <w:tc>
          <w:tcPr>
            <w:tcW w:w="956" w:type="dxa"/>
          </w:tcPr>
          <w:p w14:paraId="5B7FF72E" w14:textId="77777777" w:rsidR="00961D71" w:rsidRDefault="00961D71" w:rsidP="002720AF"/>
        </w:tc>
        <w:tc>
          <w:tcPr>
            <w:tcW w:w="955" w:type="dxa"/>
          </w:tcPr>
          <w:p w14:paraId="573A75E1" w14:textId="77777777" w:rsidR="00961D71" w:rsidRDefault="00961D71" w:rsidP="002720AF"/>
        </w:tc>
        <w:tc>
          <w:tcPr>
            <w:tcW w:w="956" w:type="dxa"/>
          </w:tcPr>
          <w:p w14:paraId="78C90E3A" w14:textId="77777777" w:rsidR="00961D71" w:rsidRDefault="00961D71" w:rsidP="002720AF"/>
        </w:tc>
      </w:tr>
      <w:tr w:rsidR="00961D71" w14:paraId="4E210BAA" w14:textId="77777777" w:rsidTr="00244CC4">
        <w:tc>
          <w:tcPr>
            <w:tcW w:w="2328" w:type="dxa"/>
          </w:tcPr>
          <w:p w14:paraId="129F20D6" w14:textId="4153D40B" w:rsidR="00961D71" w:rsidRDefault="005F3A24" w:rsidP="002720AF">
            <w:r>
              <w:t>Skylark</w:t>
            </w:r>
          </w:p>
        </w:tc>
        <w:tc>
          <w:tcPr>
            <w:tcW w:w="955" w:type="dxa"/>
          </w:tcPr>
          <w:p w14:paraId="7DBB77F2" w14:textId="1C2579DF" w:rsidR="00961D71" w:rsidRDefault="0088480B" w:rsidP="002720AF">
            <w:r>
              <w:rPr>
                <w:rFonts w:ascii="Symbol" w:hAnsi="Symbol" w:cs="Symbol"/>
                <w:sz w:val="23"/>
                <w:szCs w:val="23"/>
              </w:rPr>
              <w:t></w:t>
            </w:r>
          </w:p>
        </w:tc>
        <w:tc>
          <w:tcPr>
            <w:tcW w:w="955" w:type="dxa"/>
          </w:tcPr>
          <w:p w14:paraId="1BF586B0" w14:textId="453AF5B5" w:rsidR="00961D71" w:rsidRDefault="00323F22" w:rsidP="002720AF">
            <w:r>
              <w:rPr>
                <w:rFonts w:ascii="Symbol" w:hAnsi="Symbol" w:cs="Symbol"/>
                <w:sz w:val="23"/>
                <w:szCs w:val="23"/>
              </w:rPr>
              <w:t></w:t>
            </w:r>
          </w:p>
        </w:tc>
        <w:tc>
          <w:tcPr>
            <w:tcW w:w="956" w:type="dxa"/>
          </w:tcPr>
          <w:p w14:paraId="353CC682" w14:textId="77777777" w:rsidR="00961D71" w:rsidRDefault="00961D71" w:rsidP="002720AF"/>
        </w:tc>
        <w:tc>
          <w:tcPr>
            <w:tcW w:w="955" w:type="dxa"/>
          </w:tcPr>
          <w:p w14:paraId="77984862" w14:textId="77777777" w:rsidR="00961D71" w:rsidRDefault="00961D71" w:rsidP="002720AF"/>
        </w:tc>
        <w:tc>
          <w:tcPr>
            <w:tcW w:w="956" w:type="dxa"/>
          </w:tcPr>
          <w:p w14:paraId="281DCBAB" w14:textId="77777777" w:rsidR="00961D71" w:rsidRDefault="00961D71" w:rsidP="002720AF"/>
        </w:tc>
        <w:tc>
          <w:tcPr>
            <w:tcW w:w="955" w:type="dxa"/>
          </w:tcPr>
          <w:p w14:paraId="1A1B2089" w14:textId="77777777" w:rsidR="00961D71" w:rsidRDefault="00961D71" w:rsidP="002720AF"/>
        </w:tc>
        <w:tc>
          <w:tcPr>
            <w:tcW w:w="956" w:type="dxa"/>
          </w:tcPr>
          <w:p w14:paraId="1DBBF134" w14:textId="77777777" w:rsidR="00961D71" w:rsidRDefault="00961D71" w:rsidP="002720AF"/>
        </w:tc>
      </w:tr>
      <w:tr w:rsidR="005F3A24" w14:paraId="1F318481" w14:textId="77777777" w:rsidTr="00244CC4">
        <w:tc>
          <w:tcPr>
            <w:tcW w:w="2328" w:type="dxa"/>
          </w:tcPr>
          <w:p w14:paraId="7A83F4C6" w14:textId="6872C07E" w:rsidR="005F3A24" w:rsidRDefault="005F3A24" w:rsidP="002720AF">
            <w:r>
              <w:t>Swallow</w:t>
            </w:r>
          </w:p>
        </w:tc>
        <w:tc>
          <w:tcPr>
            <w:tcW w:w="955" w:type="dxa"/>
          </w:tcPr>
          <w:p w14:paraId="33524C16" w14:textId="56513EBD" w:rsidR="005F3A24" w:rsidRDefault="005F3A24" w:rsidP="002720AF"/>
        </w:tc>
        <w:tc>
          <w:tcPr>
            <w:tcW w:w="955" w:type="dxa"/>
          </w:tcPr>
          <w:p w14:paraId="773DC114" w14:textId="0AAAD244" w:rsidR="005F3A24" w:rsidRDefault="005F3A24" w:rsidP="002720AF"/>
        </w:tc>
        <w:tc>
          <w:tcPr>
            <w:tcW w:w="956" w:type="dxa"/>
          </w:tcPr>
          <w:p w14:paraId="17251B59" w14:textId="77777777" w:rsidR="005F3A24" w:rsidRDefault="005F3A24" w:rsidP="002720AF"/>
        </w:tc>
        <w:tc>
          <w:tcPr>
            <w:tcW w:w="955" w:type="dxa"/>
          </w:tcPr>
          <w:p w14:paraId="0596DB36" w14:textId="77777777" w:rsidR="005F3A24" w:rsidRDefault="005F3A24" w:rsidP="002720AF"/>
        </w:tc>
        <w:tc>
          <w:tcPr>
            <w:tcW w:w="956" w:type="dxa"/>
          </w:tcPr>
          <w:p w14:paraId="07644ABD" w14:textId="77777777" w:rsidR="005F3A24" w:rsidRDefault="005F3A24" w:rsidP="002720AF"/>
        </w:tc>
        <w:tc>
          <w:tcPr>
            <w:tcW w:w="955" w:type="dxa"/>
          </w:tcPr>
          <w:p w14:paraId="2D93D6E7" w14:textId="77777777" w:rsidR="005F3A24" w:rsidRDefault="005F3A24" w:rsidP="002720AF"/>
        </w:tc>
        <w:tc>
          <w:tcPr>
            <w:tcW w:w="956" w:type="dxa"/>
          </w:tcPr>
          <w:p w14:paraId="1BA83622" w14:textId="77777777" w:rsidR="005F3A24" w:rsidRDefault="005F3A24" w:rsidP="002720AF"/>
        </w:tc>
      </w:tr>
      <w:tr w:rsidR="005F3A24" w14:paraId="3EC8118B" w14:textId="77777777" w:rsidTr="00244CC4">
        <w:tc>
          <w:tcPr>
            <w:tcW w:w="2328" w:type="dxa"/>
          </w:tcPr>
          <w:p w14:paraId="0F586C81" w14:textId="4BA8B80D" w:rsidR="005F3A24" w:rsidRDefault="005F3A24" w:rsidP="002720AF">
            <w:r>
              <w:t>Long-tailed Tit</w:t>
            </w:r>
          </w:p>
        </w:tc>
        <w:tc>
          <w:tcPr>
            <w:tcW w:w="955" w:type="dxa"/>
          </w:tcPr>
          <w:p w14:paraId="4E474264" w14:textId="5D8B7A4A" w:rsidR="005F3A24" w:rsidRDefault="0088480B" w:rsidP="002720AF">
            <w:r>
              <w:rPr>
                <w:rFonts w:ascii="Symbol" w:hAnsi="Symbol" w:cs="Symbol"/>
                <w:sz w:val="23"/>
                <w:szCs w:val="23"/>
              </w:rPr>
              <w:t></w:t>
            </w:r>
          </w:p>
        </w:tc>
        <w:tc>
          <w:tcPr>
            <w:tcW w:w="955" w:type="dxa"/>
          </w:tcPr>
          <w:p w14:paraId="1ECAD2A4" w14:textId="14FE2891" w:rsidR="005F3A24" w:rsidRDefault="00323F22" w:rsidP="002720AF">
            <w:r>
              <w:rPr>
                <w:rFonts w:ascii="Symbol" w:hAnsi="Symbol" w:cs="Symbol"/>
                <w:sz w:val="23"/>
                <w:szCs w:val="23"/>
              </w:rPr>
              <w:t></w:t>
            </w:r>
          </w:p>
        </w:tc>
        <w:tc>
          <w:tcPr>
            <w:tcW w:w="956" w:type="dxa"/>
          </w:tcPr>
          <w:p w14:paraId="65FFAF06" w14:textId="77777777" w:rsidR="005F3A24" w:rsidRDefault="005F3A24" w:rsidP="002720AF"/>
        </w:tc>
        <w:tc>
          <w:tcPr>
            <w:tcW w:w="955" w:type="dxa"/>
          </w:tcPr>
          <w:p w14:paraId="1CEA6408" w14:textId="77777777" w:rsidR="005F3A24" w:rsidRDefault="005F3A24" w:rsidP="002720AF"/>
        </w:tc>
        <w:tc>
          <w:tcPr>
            <w:tcW w:w="956" w:type="dxa"/>
          </w:tcPr>
          <w:p w14:paraId="670C3B21" w14:textId="77777777" w:rsidR="005F3A24" w:rsidRDefault="005F3A24" w:rsidP="002720AF"/>
        </w:tc>
        <w:tc>
          <w:tcPr>
            <w:tcW w:w="955" w:type="dxa"/>
          </w:tcPr>
          <w:p w14:paraId="5B4551FB" w14:textId="77777777" w:rsidR="005F3A24" w:rsidRDefault="005F3A24" w:rsidP="002720AF"/>
        </w:tc>
        <w:tc>
          <w:tcPr>
            <w:tcW w:w="956" w:type="dxa"/>
          </w:tcPr>
          <w:p w14:paraId="0D66E0BB" w14:textId="77777777" w:rsidR="005F3A24" w:rsidRDefault="005F3A24" w:rsidP="002720AF"/>
        </w:tc>
      </w:tr>
      <w:tr w:rsidR="005F3A24" w14:paraId="251EF792" w14:textId="77777777" w:rsidTr="00244CC4">
        <w:tc>
          <w:tcPr>
            <w:tcW w:w="2328" w:type="dxa"/>
          </w:tcPr>
          <w:p w14:paraId="24F65699" w14:textId="2643FC9B" w:rsidR="005F3A24" w:rsidRDefault="007D0BCC" w:rsidP="002720AF">
            <w:r>
              <w:t>Chiffchaff</w:t>
            </w:r>
          </w:p>
        </w:tc>
        <w:tc>
          <w:tcPr>
            <w:tcW w:w="955" w:type="dxa"/>
          </w:tcPr>
          <w:p w14:paraId="1964F491" w14:textId="4ADF4844" w:rsidR="005F3A24" w:rsidRDefault="0088480B" w:rsidP="002720AF">
            <w:r>
              <w:rPr>
                <w:rFonts w:ascii="Symbol" w:hAnsi="Symbol" w:cs="Symbol"/>
                <w:sz w:val="23"/>
                <w:szCs w:val="23"/>
              </w:rPr>
              <w:t></w:t>
            </w:r>
          </w:p>
        </w:tc>
        <w:tc>
          <w:tcPr>
            <w:tcW w:w="955" w:type="dxa"/>
          </w:tcPr>
          <w:p w14:paraId="51070F01" w14:textId="7566F840" w:rsidR="005F3A24" w:rsidRDefault="00323F22" w:rsidP="002720AF">
            <w:r>
              <w:rPr>
                <w:rFonts w:ascii="Symbol" w:hAnsi="Symbol" w:cs="Symbol"/>
                <w:sz w:val="23"/>
                <w:szCs w:val="23"/>
              </w:rPr>
              <w:t></w:t>
            </w:r>
          </w:p>
        </w:tc>
        <w:tc>
          <w:tcPr>
            <w:tcW w:w="956" w:type="dxa"/>
          </w:tcPr>
          <w:p w14:paraId="16D77946" w14:textId="77777777" w:rsidR="005F3A24" w:rsidRDefault="005F3A24" w:rsidP="002720AF"/>
        </w:tc>
        <w:tc>
          <w:tcPr>
            <w:tcW w:w="955" w:type="dxa"/>
          </w:tcPr>
          <w:p w14:paraId="63543916" w14:textId="77777777" w:rsidR="005F3A24" w:rsidRDefault="005F3A24" w:rsidP="002720AF"/>
        </w:tc>
        <w:tc>
          <w:tcPr>
            <w:tcW w:w="956" w:type="dxa"/>
          </w:tcPr>
          <w:p w14:paraId="311EE5D9" w14:textId="77777777" w:rsidR="005F3A24" w:rsidRDefault="005F3A24" w:rsidP="002720AF"/>
        </w:tc>
        <w:tc>
          <w:tcPr>
            <w:tcW w:w="955" w:type="dxa"/>
          </w:tcPr>
          <w:p w14:paraId="09647C0B" w14:textId="77777777" w:rsidR="005F3A24" w:rsidRDefault="005F3A24" w:rsidP="002720AF"/>
        </w:tc>
        <w:tc>
          <w:tcPr>
            <w:tcW w:w="956" w:type="dxa"/>
          </w:tcPr>
          <w:p w14:paraId="6EF76D09" w14:textId="77777777" w:rsidR="005F3A24" w:rsidRDefault="005F3A24" w:rsidP="002720AF"/>
        </w:tc>
      </w:tr>
      <w:tr w:rsidR="007D0BCC" w14:paraId="58A2A5B5" w14:textId="77777777" w:rsidTr="00244CC4">
        <w:tc>
          <w:tcPr>
            <w:tcW w:w="2328" w:type="dxa"/>
          </w:tcPr>
          <w:p w14:paraId="79CFB6E6" w14:textId="7E69F9DC" w:rsidR="007D0BCC" w:rsidRDefault="007D0BCC" w:rsidP="002720AF">
            <w:r>
              <w:t>Blackcap</w:t>
            </w:r>
          </w:p>
        </w:tc>
        <w:tc>
          <w:tcPr>
            <w:tcW w:w="955" w:type="dxa"/>
          </w:tcPr>
          <w:p w14:paraId="30A8A040" w14:textId="72E43B4E" w:rsidR="007D0BCC" w:rsidRDefault="0088480B" w:rsidP="002720AF">
            <w:r>
              <w:rPr>
                <w:rFonts w:ascii="Symbol" w:hAnsi="Symbol" w:cs="Symbol"/>
                <w:sz w:val="23"/>
                <w:szCs w:val="23"/>
              </w:rPr>
              <w:t></w:t>
            </w:r>
          </w:p>
        </w:tc>
        <w:tc>
          <w:tcPr>
            <w:tcW w:w="955" w:type="dxa"/>
          </w:tcPr>
          <w:p w14:paraId="5018731E" w14:textId="0A4E9B3A" w:rsidR="007D0BCC" w:rsidRDefault="00323F22" w:rsidP="002720AF">
            <w:r>
              <w:rPr>
                <w:rFonts w:ascii="Symbol" w:hAnsi="Symbol" w:cs="Symbol"/>
                <w:sz w:val="23"/>
                <w:szCs w:val="23"/>
              </w:rPr>
              <w:t></w:t>
            </w:r>
          </w:p>
        </w:tc>
        <w:tc>
          <w:tcPr>
            <w:tcW w:w="956" w:type="dxa"/>
          </w:tcPr>
          <w:p w14:paraId="550524C2" w14:textId="77777777" w:rsidR="007D0BCC" w:rsidRDefault="007D0BCC" w:rsidP="002720AF"/>
        </w:tc>
        <w:tc>
          <w:tcPr>
            <w:tcW w:w="955" w:type="dxa"/>
          </w:tcPr>
          <w:p w14:paraId="415FFEAB" w14:textId="77777777" w:rsidR="007D0BCC" w:rsidRDefault="007D0BCC" w:rsidP="002720AF"/>
        </w:tc>
        <w:tc>
          <w:tcPr>
            <w:tcW w:w="956" w:type="dxa"/>
          </w:tcPr>
          <w:p w14:paraId="1AB9B7F2" w14:textId="77777777" w:rsidR="007D0BCC" w:rsidRDefault="007D0BCC" w:rsidP="002720AF"/>
        </w:tc>
        <w:tc>
          <w:tcPr>
            <w:tcW w:w="955" w:type="dxa"/>
          </w:tcPr>
          <w:p w14:paraId="61D27FE0" w14:textId="77777777" w:rsidR="007D0BCC" w:rsidRDefault="007D0BCC" w:rsidP="002720AF"/>
        </w:tc>
        <w:tc>
          <w:tcPr>
            <w:tcW w:w="956" w:type="dxa"/>
          </w:tcPr>
          <w:p w14:paraId="6380A0B8" w14:textId="77777777" w:rsidR="007D0BCC" w:rsidRDefault="007D0BCC" w:rsidP="002720AF"/>
        </w:tc>
      </w:tr>
      <w:tr w:rsidR="007D0BCC" w14:paraId="770F747E" w14:textId="77777777" w:rsidTr="00244CC4">
        <w:tc>
          <w:tcPr>
            <w:tcW w:w="2328" w:type="dxa"/>
          </w:tcPr>
          <w:p w14:paraId="6C8C390A" w14:textId="6BAE9EFF" w:rsidR="007D0BCC" w:rsidRDefault="007D0BCC" w:rsidP="002720AF">
            <w:r>
              <w:t>Garden Warbler</w:t>
            </w:r>
          </w:p>
        </w:tc>
        <w:tc>
          <w:tcPr>
            <w:tcW w:w="955" w:type="dxa"/>
          </w:tcPr>
          <w:p w14:paraId="5A752DA4" w14:textId="17C52ED5" w:rsidR="007D0BCC" w:rsidRDefault="007D0BCC" w:rsidP="002720AF"/>
        </w:tc>
        <w:tc>
          <w:tcPr>
            <w:tcW w:w="955" w:type="dxa"/>
          </w:tcPr>
          <w:p w14:paraId="5C64D3E7" w14:textId="05E0AFCE" w:rsidR="007D0BCC" w:rsidRDefault="007D0BCC" w:rsidP="002720AF"/>
        </w:tc>
        <w:tc>
          <w:tcPr>
            <w:tcW w:w="956" w:type="dxa"/>
          </w:tcPr>
          <w:p w14:paraId="23223144" w14:textId="77777777" w:rsidR="007D0BCC" w:rsidRDefault="007D0BCC" w:rsidP="002720AF"/>
        </w:tc>
        <w:tc>
          <w:tcPr>
            <w:tcW w:w="955" w:type="dxa"/>
          </w:tcPr>
          <w:p w14:paraId="71C8CA34" w14:textId="77777777" w:rsidR="007D0BCC" w:rsidRDefault="007D0BCC" w:rsidP="002720AF"/>
        </w:tc>
        <w:tc>
          <w:tcPr>
            <w:tcW w:w="956" w:type="dxa"/>
          </w:tcPr>
          <w:p w14:paraId="3F021830" w14:textId="77777777" w:rsidR="007D0BCC" w:rsidRDefault="007D0BCC" w:rsidP="002720AF"/>
        </w:tc>
        <w:tc>
          <w:tcPr>
            <w:tcW w:w="955" w:type="dxa"/>
          </w:tcPr>
          <w:p w14:paraId="4E66C779" w14:textId="77777777" w:rsidR="007D0BCC" w:rsidRDefault="007D0BCC" w:rsidP="002720AF"/>
        </w:tc>
        <w:tc>
          <w:tcPr>
            <w:tcW w:w="956" w:type="dxa"/>
          </w:tcPr>
          <w:p w14:paraId="57FF4539" w14:textId="77777777" w:rsidR="007D0BCC" w:rsidRDefault="007D0BCC" w:rsidP="002720AF"/>
        </w:tc>
      </w:tr>
      <w:tr w:rsidR="007D0BCC" w14:paraId="19BB16A6" w14:textId="77777777" w:rsidTr="00244CC4">
        <w:tc>
          <w:tcPr>
            <w:tcW w:w="2328" w:type="dxa"/>
          </w:tcPr>
          <w:p w14:paraId="7E1E9F55" w14:textId="03493FF5" w:rsidR="007D0BCC" w:rsidRDefault="007D0BCC" w:rsidP="002720AF">
            <w:r>
              <w:t>Whitethroat</w:t>
            </w:r>
          </w:p>
        </w:tc>
        <w:tc>
          <w:tcPr>
            <w:tcW w:w="955" w:type="dxa"/>
          </w:tcPr>
          <w:p w14:paraId="77D3761D" w14:textId="5734404B" w:rsidR="007D0BCC" w:rsidRDefault="0088480B" w:rsidP="002720AF">
            <w:r>
              <w:rPr>
                <w:rFonts w:ascii="Symbol" w:hAnsi="Symbol" w:cs="Symbol"/>
                <w:sz w:val="23"/>
                <w:szCs w:val="23"/>
              </w:rPr>
              <w:t></w:t>
            </w:r>
          </w:p>
        </w:tc>
        <w:tc>
          <w:tcPr>
            <w:tcW w:w="955" w:type="dxa"/>
          </w:tcPr>
          <w:p w14:paraId="066728A8" w14:textId="62702458" w:rsidR="007D0BCC" w:rsidRDefault="00323F22" w:rsidP="002720AF">
            <w:r>
              <w:rPr>
                <w:rFonts w:ascii="Symbol" w:hAnsi="Symbol" w:cs="Symbol"/>
                <w:sz w:val="23"/>
                <w:szCs w:val="23"/>
              </w:rPr>
              <w:t></w:t>
            </w:r>
          </w:p>
        </w:tc>
        <w:tc>
          <w:tcPr>
            <w:tcW w:w="956" w:type="dxa"/>
          </w:tcPr>
          <w:p w14:paraId="3E8F5AB8" w14:textId="77777777" w:rsidR="007D0BCC" w:rsidRDefault="007D0BCC" w:rsidP="002720AF"/>
        </w:tc>
        <w:tc>
          <w:tcPr>
            <w:tcW w:w="955" w:type="dxa"/>
          </w:tcPr>
          <w:p w14:paraId="1C982CB2" w14:textId="77777777" w:rsidR="007D0BCC" w:rsidRDefault="007D0BCC" w:rsidP="002720AF"/>
        </w:tc>
        <w:tc>
          <w:tcPr>
            <w:tcW w:w="956" w:type="dxa"/>
          </w:tcPr>
          <w:p w14:paraId="14F77911" w14:textId="77777777" w:rsidR="007D0BCC" w:rsidRDefault="007D0BCC" w:rsidP="002720AF"/>
        </w:tc>
        <w:tc>
          <w:tcPr>
            <w:tcW w:w="955" w:type="dxa"/>
          </w:tcPr>
          <w:p w14:paraId="74EC30D4" w14:textId="77777777" w:rsidR="007D0BCC" w:rsidRDefault="007D0BCC" w:rsidP="002720AF"/>
        </w:tc>
        <w:tc>
          <w:tcPr>
            <w:tcW w:w="956" w:type="dxa"/>
          </w:tcPr>
          <w:p w14:paraId="241A22F0" w14:textId="77777777" w:rsidR="007D0BCC" w:rsidRDefault="007D0BCC" w:rsidP="002720AF"/>
        </w:tc>
      </w:tr>
      <w:tr w:rsidR="007D0BCC" w14:paraId="588E8D91" w14:textId="77777777" w:rsidTr="00244CC4">
        <w:tc>
          <w:tcPr>
            <w:tcW w:w="2328" w:type="dxa"/>
          </w:tcPr>
          <w:p w14:paraId="025C63E8" w14:textId="7102C871" w:rsidR="007D0BCC" w:rsidRDefault="00984088" w:rsidP="002720AF">
            <w:r>
              <w:t>Goldcrest</w:t>
            </w:r>
          </w:p>
        </w:tc>
        <w:tc>
          <w:tcPr>
            <w:tcW w:w="955" w:type="dxa"/>
          </w:tcPr>
          <w:p w14:paraId="2D7167B7" w14:textId="27C970CD" w:rsidR="007D0BCC" w:rsidRDefault="007D0BCC" w:rsidP="002720AF"/>
        </w:tc>
        <w:tc>
          <w:tcPr>
            <w:tcW w:w="955" w:type="dxa"/>
          </w:tcPr>
          <w:p w14:paraId="72A4A64E" w14:textId="02A24F50" w:rsidR="007D0BCC" w:rsidRDefault="007D0BCC" w:rsidP="002720AF"/>
        </w:tc>
        <w:tc>
          <w:tcPr>
            <w:tcW w:w="956" w:type="dxa"/>
          </w:tcPr>
          <w:p w14:paraId="318CF27A" w14:textId="77777777" w:rsidR="007D0BCC" w:rsidRDefault="007D0BCC" w:rsidP="002720AF"/>
        </w:tc>
        <w:tc>
          <w:tcPr>
            <w:tcW w:w="955" w:type="dxa"/>
          </w:tcPr>
          <w:p w14:paraId="073EFAC8" w14:textId="77777777" w:rsidR="007D0BCC" w:rsidRDefault="007D0BCC" w:rsidP="002720AF"/>
        </w:tc>
        <w:tc>
          <w:tcPr>
            <w:tcW w:w="956" w:type="dxa"/>
          </w:tcPr>
          <w:p w14:paraId="16277093" w14:textId="77777777" w:rsidR="007D0BCC" w:rsidRDefault="007D0BCC" w:rsidP="002720AF"/>
        </w:tc>
        <w:tc>
          <w:tcPr>
            <w:tcW w:w="955" w:type="dxa"/>
          </w:tcPr>
          <w:p w14:paraId="0216676F" w14:textId="77777777" w:rsidR="007D0BCC" w:rsidRDefault="007D0BCC" w:rsidP="002720AF"/>
        </w:tc>
        <w:tc>
          <w:tcPr>
            <w:tcW w:w="956" w:type="dxa"/>
          </w:tcPr>
          <w:p w14:paraId="308AD15C" w14:textId="77777777" w:rsidR="007D0BCC" w:rsidRDefault="007D0BCC" w:rsidP="002720AF"/>
        </w:tc>
      </w:tr>
      <w:tr w:rsidR="00984088" w14:paraId="08A4683D" w14:textId="77777777" w:rsidTr="00244CC4">
        <w:tc>
          <w:tcPr>
            <w:tcW w:w="2328" w:type="dxa"/>
          </w:tcPr>
          <w:p w14:paraId="7CFC0503" w14:textId="7475A9B5" w:rsidR="00984088" w:rsidRDefault="00984088" w:rsidP="002720AF">
            <w:r>
              <w:t>Wren</w:t>
            </w:r>
          </w:p>
        </w:tc>
        <w:tc>
          <w:tcPr>
            <w:tcW w:w="955" w:type="dxa"/>
          </w:tcPr>
          <w:p w14:paraId="6B593FCB" w14:textId="51A0573E" w:rsidR="00984088" w:rsidRDefault="0088480B" w:rsidP="002720AF">
            <w:r>
              <w:rPr>
                <w:rFonts w:ascii="Symbol" w:hAnsi="Symbol" w:cs="Symbol"/>
                <w:sz w:val="23"/>
                <w:szCs w:val="23"/>
              </w:rPr>
              <w:t></w:t>
            </w:r>
          </w:p>
        </w:tc>
        <w:tc>
          <w:tcPr>
            <w:tcW w:w="955" w:type="dxa"/>
          </w:tcPr>
          <w:p w14:paraId="59F14AC0" w14:textId="415262FA" w:rsidR="00984088" w:rsidRDefault="00323F22" w:rsidP="002720AF">
            <w:r>
              <w:rPr>
                <w:rFonts w:ascii="Symbol" w:hAnsi="Symbol" w:cs="Symbol"/>
                <w:sz w:val="23"/>
                <w:szCs w:val="23"/>
              </w:rPr>
              <w:t></w:t>
            </w:r>
          </w:p>
        </w:tc>
        <w:tc>
          <w:tcPr>
            <w:tcW w:w="956" w:type="dxa"/>
          </w:tcPr>
          <w:p w14:paraId="18CD9945" w14:textId="77777777" w:rsidR="00984088" w:rsidRDefault="00984088" w:rsidP="002720AF"/>
        </w:tc>
        <w:tc>
          <w:tcPr>
            <w:tcW w:w="955" w:type="dxa"/>
          </w:tcPr>
          <w:p w14:paraId="227DA6AA" w14:textId="77777777" w:rsidR="00984088" w:rsidRDefault="00984088" w:rsidP="002720AF"/>
        </w:tc>
        <w:tc>
          <w:tcPr>
            <w:tcW w:w="956" w:type="dxa"/>
          </w:tcPr>
          <w:p w14:paraId="496F7CE2" w14:textId="77777777" w:rsidR="00984088" w:rsidRDefault="00984088" w:rsidP="002720AF"/>
        </w:tc>
        <w:tc>
          <w:tcPr>
            <w:tcW w:w="955" w:type="dxa"/>
          </w:tcPr>
          <w:p w14:paraId="5516BB9F" w14:textId="77777777" w:rsidR="00984088" w:rsidRDefault="00984088" w:rsidP="002720AF"/>
        </w:tc>
        <w:tc>
          <w:tcPr>
            <w:tcW w:w="956" w:type="dxa"/>
          </w:tcPr>
          <w:p w14:paraId="6428B493" w14:textId="77777777" w:rsidR="00984088" w:rsidRDefault="00984088" w:rsidP="002720AF"/>
        </w:tc>
      </w:tr>
      <w:tr w:rsidR="00984088" w14:paraId="163A640A" w14:textId="77777777" w:rsidTr="00244CC4">
        <w:tc>
          <w:tcPr>
            <w:tcW w:w="2328" w:type="dxa"/>
          </w:tcPr>
          <w:p w14:paraId="7D84F75C" w14:textId="7822412C" w:rsidR="00984088" w:rsidRDefault="00CF43C4" w:rsidP="002720AF">
            <w:r>
              <w:t>Nuthatch</w:t>
            </w:r>
          </w:p>
        </w:tc>
        <w:tc>
          <w:tcPr>
            <w:tcW w:w="955" w:type="dxa"/>
          </w:tcPr>
          <w:p w14:paraId="71128585" w14:textId="75F93FEA" w:rsidR="00984088" w:rsidRDefault="00984088" w:rsidP="002720AF"/>
        </w:tc>
        <w:tc>
          <w:tcPr>
            <w:tcW w:w="955" w:type="dxa"/>
          </w:tcPr>
          <w:p w14:paraId="6E993E51" w14:textId="10ABDA08" w:rsidR="00984088" w:rsidRDefault="00323F22" w:rsidP="002720AF">
            <w:r>
              <w:rPr>
                <w:rFonts w:ascii="Symbol" w:hAnsi="Symbol" w:cs="Symbol"/>
                <w:sz w:val="23"/>
                <w:szCs w:val="23"/>
              </w:rPr>
              <w:t></w:t>
            </w:r>
          </w:p>
        </w:tc>
        <w:tc>
          <w:tcPr>
            <w:tcW w:w="956" w:type="dxa"/>
          </w:tcPr>
          <w:p w14:paraId="07F8A523" w14:textId="77777777" w:rsidR="00984088" w:rsidRDefault="00984088" w:rsidP="002720AF"/>
        </w:tc>
        <w:tc>
          <w:tcPr>
            <w:tcW w:w="955" w:type="dxa"/>
          </w:tcPr>
          <w:p w14:paraId="68E3DEFE" w14:textId="77777777" w:rsidR="00984088" w:rsidRDefault="00984088" w:rsidP="002720AF"/>
        </w:tc>
        <w:tc>
          <w:tcPr>
            <w:tcW w:w="956" w:type="dxa"/>
          </w:tcPr>
          <w:p w14:paraId="08EEA7B8" w14:textId="77777777" w:rsidR="00984088" w:rsidRDefault="00984088" w:rsidP="002720AF"/>
        </w:tc>
        <w:tc>
          <w:tcPr>
            <w:tcW w:w="955" w:type="dxa"/>
          </w:tcPr>
          <w:p w14:paraId="46A4F178" w14:textId="77777777" w:rsidR="00984088" w:rsidRDefault="00984088" w:rsidP="002720AF"/>
        </w:tc>
        <w:tc>
          <w:tcPr>
            <w:tcW w:w="956" w:type="dxa"/>
          </w:tcPr>
          <w:p w14:paraId="40D06834" w14:textId="77777777" w:rsidR="00984088" w:rsidRDefault="00984088" w:rsidP="002720AF"/>
        </w:tc>
      </w:tr>
      <w:tr w:rsidR="00CF43C4" w14:paraId="27A69757" w14:textId="77777777" w:rsidTr="00244CC4">
        <w:tc>
          <w:tcPr>
            <w:tcW w:w="2328" w:type="dxa"/>
          </w:tcPr>
          <w:p w14:paraId="5B4154F2" w14:textId="758B88F0" w:rsidR="00CF43C4" w:rsidRDefault="00CF43C4" w:rsidP="002720AF">
            <w:proofErr w:type="spellStart"/>
            <w:r>
              <w:t>Treecreeper</w:t>
            </w:r>
            <w:proofErr w:type="spellEnd"/>
          </w:p>
        </w:tc>
        <w:tc>
          <w:tcPr>
            <w:tcW w:w="955" w:type="dxa"/>
          </w:tcPr>
          <w:p w14:paraId="7464B77B" w14:textId="1A809143" w:rsidR="00CF43C4" w:rsidRDefault="0088480B" w:rsidP="002720AF">
            <w:r>
              <w:rPr>
                <w:rFonts w:ascii="Symbol" w:hAnsi="Symbol" w:cs="Symbol"/>
                <w:sz w:val="23"/>
                <w:szCs w:val="23"/>
              </w:rPr>
              <w:t></w:t>
            </w:r>
          </w:p>
        </w:tc>
        <w:tc>
          <w:tcPr>
            <w:tcW w:w="955" w:type="dxa"/>
          </w:tcPr>
          <w:p w14:paraId="56DFEC48" w14:textId="2BD81AC8" w:rsidR="00CF43C4" w:rsidRDefault="00323F22" w:rsidP="002720AF">
            <w:r>
              <w:rPr>
                <w:rFonts w:ascii="Symbol" w:hAnsi="Symbol" w:cs="Symbol"/>
                <w:sz w:val="23"/>
                <w:szCs w:val="23"/>
              </w:rPr>
              <w:t></w:t>
            </w:r>
          </w:p>
        </w:tc>
        <w:tc>
          <w:tcPr>
            <w:tcW w:w="956" w:type="dxa"/>
          </w:tcPr>
          <w:p w14:paraId="67787712" w14:textId="77777777" w:rsidR="00CF43C4" w:rsidRDefault="00CF43C4" w:rsidP="002720AF"/>
        </w:tc>
        <w:tc>
          <w:tcPr>
            <w:tcW w:w="955" w:type="dxa"/>
          </w:tcPr>
          <w:p w14:paraId="137CE37B" w14:textId="77777777" w:rsidR="00CF43C4" w:rsidRDefault="00CF43C4" w:rsidP="002720AF"/>
        </w:tc>
        <w:tc>
          <w:tcPr>
            <w:tcW w:w="956" w:type="dxa"/>
          </w:tcPr>
          <w:p w14:paraId="392F956A" w14:textId="77777777" w:rsidR="00CF43C4" w:rsidRDefault="00CF43C4" w:rsidP="002720AF"/>
        </w:tc>
        <w:tc>
          <w:tcPr>
            <w:tcW w:w="955" w:type="dxa"/>
          </w:tcPr>
          <w:p w14:paraId="7183D208" w14:textId="77777777" w:rsidR="00CF43C4" w:rsidRDefault="00CF43C4" w:rsidP="002720AF"/>
        </w:tc>
        <w:tc>
          <w:tcPr>
            <w:tcW w:w="956" w:type="dxa"/>
          </w:tcPr>
          <w:p w14:paraId="691D6488" w14:textId="77777777" w:rsidR="00CF43C4" w:rsidRDefault="00CF43C4" w:rsidP="002720AF"/>
        </w:tc>
      </w:tr>
      <w:tr w:rsidR="00CF43C4" w14:paraId="49FE3937" w14:textId="77777777" w:rsidTr="00244CC4">
        <w:tc>
          <w:tcPr>
            <w:tcW w:w="2328" w:type="dxa"/>
          </w:tcPr>
          <w:p w14:paraId="663F3D78" w14:textId="0ECD6BB7" w:rsidR="00CF43C4" w:rsidRDefault="00CF43C4" w:rsidP="002720AF">
            <w:r>
              <w:t>Blackbird</w:t>
            </w:r>
          </w:p>
        </w:tc>
        <w:tc>
          <w:tcPr>
            <w:tcW w:w="955" w:type="dxa"/>
          </w:tcPr>
          <w:p w14:paraId="23261CEE" w14:textId="515182B8" w:rsidR="00CF43C4" w:rsidRDefault="0088480B" w:rsidP="002720AF">
            <w:r>
              <w:rPr>
                <w:rFonts w:ascii="Symbol" w:hAnsi="Symbol" w:cs="Symbol"/>
                <w:sz w:val="23"/>
                <w:szCs w:val="23"/>
              </w:rPr>
              <w:t></w:t>
            </w:r>
          </w:p>
        </w:tc>
        <w:tc>
          <w:tcPr>
            <w:tcW w:w="955" w:type="dxa"/>
          </w:tcPr>
          <w:p w14:paraId="0830A55D" w14:textId="4DBFE447" w:rsidR="00CF43C4" w:rsidRDefault="00323F22" w:rsidP="002720AF">
            <w:r>
              <w:rPr>
                <w:rFonts w:ascii="Symbol" w:hAnsi="Symbol" w:cs="Symbol"/>
                <w:sz w:val="23"/>
                <w:szCs w:val="23"/>
              </w:rPr>
              <w:t></w:t>
            </w:r>
          </w:p>
        </w:tc>
        <w:tc>
          <w:tcPr>
            <w:tcW w:w="956" w:type="dxa"/>
          </w:tcPr>
          <w:p w14:paraId="4D449E87" w14:textId="77777777" w:rsidR="00CF43C4" w:rsidRDefault="00CF43C4" w:rsidP="002720AF"/>
        </w:tc>
        <w:tc>
          <w:tcPr>
            <w:tcW w:w="955" w:type="dxa"/>
          </w:tcPr>
          <w:p w14:paraId="5C826E4B" w14:textId="77777777" w:rsidR="00CF43C4" w:rsidRDefault="00CF43C4" w:rsidP="002720AF"/>
        </w:tc>
        <w:tc>
          <w:tcPr>
            <w:tcW w:w="956" w:type="dxa"/>
          </w:tcPr>
          <w:p w14:paraId="12CE1781" w14:textId="77777777" w:rsidR="00CF43C4" w:rsidRDefault="00CF43C4" w:rsidP="002720AF"/>
        </w:tc>
        <w:tc>
          <w:tcPr>
            <w:tcW w:w="955" w:type="dxa"/>
          </w:tcPr>
          <w:p w14:paraId="076864B1" w14:textId="77777777" w:rsidR="00CF43C4" w:rsidRDefault="00CF43C4" w:rsidP="002720AF"/>
        </w:tc>
        <w:tc>
          <w:tcPr>
            <w:tcW w:w="956" w:type="dxa"/>
          </w:tcPr>
          <w:p w14:paraId="4AEB8FF3" w14:textId="77777777" w:rsidR="00CF43C4" w:rsidRDefault="00CF43C4" w:rsidP="002720AF"/>
        </w:tc>
      </w:tr>
      <w:tr w:rsidR="00CF43C4" w14:paraId="7B9E78BF" w14:textId="77777777" w:rsidTr="00244CC4">
        <w:tc>
          <w:tcPr>
            <w:tcW w:w="2328" w:type="dxa"/>
          </w:tcPr>
          <w:p w14:paraId="38590418" w14:textId="19983E33" w:rsidR="00CF43C4" w:rsidRDefault="00CF43C4" w:rsidP="002720AF">
            <w:r>
              <w:t>Song Thrush</w:t>
            </w:r>
          </w:p>
        </w:tc>
        <w:tc>
          <w:tcPr>
            <w:tcW w:w="955" w:type="dxa"/>
          </w:tcPr>
          <w:p w14:paraId="49FEE309" w14:textId="3F109C58" w:rsidR="00CF43C4" w:rsidRDefault="0088480B" w:rsidP="002720AF">
            <w:r>
              <w:rPr>
                <w:rFonts w:ascii="Symbol" w:hAnsi="Symbol" w:cs="Symbol"/>
                <w:sz w:val="23"/>
                <w:szCs w:val="23"/>
              </w:rPr>
              <w:t></w:t>
            </w:r>
          </w:p>
        </w:tc>
        <w:tc>
          <w:tcPr>
            <w:tcW w:w="955" w:type="dxa"/>
          </w:tcPr>
          <w:p w14:paraId="5258B3B3" w14:textId="55A54412" w:rsidR="00CF43C4" w:rsidRDefault="00323F22" w:rsidP="002720AF">
            <w:r>
              <w:rPr>
                <w:rFonts w:ascii="Symbol" w:hAnsi="Symbol" w:cs="Symbol"/>
                <w:sz w:val="23"/>
                <w:szCs w:val="23"/>
              </w:rPr>
              <w:t></w:t>
            </w:r>
          </w:p>
        </w:tc>
        <w:tc>
          <w:tcPr>
            <w:tcW w:w="956" w:type="dxa"/>
          </w:tcPr>
          <w:p w14:paraId="2FF2B54B" w14:textId="77777777" w:rsidR="00CF43C4" w:rsidRDefault="00CF43C4" w:rsidP="002720AF"/>
        </w:tc>
        <w:tc>
          <w:tcPr>
            <w:tcW w:w="955" w:type="dxa"/>
          </w:tcPr>
          <w:p w14:paraId="0D21BADE" w14:textId="77777777" w:rsidR="00CF43C4" w:rsidRDefault="00CF43C4" w:rsidP="002720AF"/>
        </w:tc>
        <w:tc>
          <w:tcPr>
            <w:tcW w:w="956" w:type="dxa"/>
          </w:tcPr>
          <w:p w14:paraId="620A8819" w14:textId="77777777" w:rsidR="00CF43C4" w:rsidRDefault="00CF43C4" w:rsidP="002720AF"/>
        </w:tc>
        <w:tc>
          <w:tcPr>
            <w:tcW w:w="955" w:type="dxa"/>
          </w:tcPr>
          <w:p w14:paraId="491422CA" w14:textId="77777777" w:rsidR="00CF43C4" w:rsidRDefault="00CF43C4" w:rsidP="002720AF"/>
        </w:tc>
        <w:tc>
          <w:tcPr>
            <w:tcW w:w="956" w:type="dxa"/>
          </w:tcPr>
          <w:p w14:paraId="248774F4" w14:textId="77777777" w:rsidR="00CF43C4" w:rsidRDefault="00CF43C4" w:rsidP="002720AF"/>
        </w:tc>
      </w:tr>
      <w:tr w:rsidR="00CF43C4" w14:paraId="1D142FB9" w14:textId="77777777" w:rsidTr="00244CC4">
        <w:tc>
          <w:tcPr>
            <w:tcW w:w="2328" w:type="dxa"/>
          </w:tcPr>
          <w:p w14:paraId="4CEE16FF" w14:textId="56BF0FA2" w:rsidR="00CF43C4" w:rsidRDefault="00CF43C4" w:rsidP="002720AF">
            <w:r>
              <w:t>Mistle Thrush</w:t>
            </w:r>
          </w:p>
        </w:tc>
        <w:tc>
          <w:tcPr>
            <w:tcW w:w="955" w:type="dxa"/>
          </w:tcPr>
          <w:p w14:paraId="64F50A47" w14:textId="1CB3DD0E" w:rsidR="00CF43C4" w:rsidRDefault="00CF43C4" w:rsidP="002720AF"/>
        </w:tc>
        <w:tc>
          <w:tcPr>
            <w:tcW w:w="955" w:type="dxa"/>
          </w:tcPr>
          <w:p w14:paraId="2798373C" w14:textId="40313CEF" w:rsidR="00CF43C4" w:rsidRDefault="00323F22" w:rsidP="002720AF">
            <w:r>
              <w:rPr>
                <w:rFonts w:ascii="Symbol" w:hAnsi="Symbol" w:cs="Symbol"/>
                <w:sz w:val="23"/>
                <w:szCs w:val="23"/>
              </w:rPr>
              <w:t></w:t>
            </w:r>
          </w:p>
        </w:tc>
        <w:tc>
          <w:tcPr>
            <w:tcW w:w="956" w:type="dxa"/>
          </w:tcPr>
          <w:p w14:paraId="158BD2CA" w14:textId="77777777" w:rsidR="00CF43C4" w:rsidRDefault="00CF43C4" w:rsidP="002720AF"/>
        </w:tc>
        <w:tc>
          <w:tcPr>
            <w:tcW w:w="955" w:type="dxa"/>
          </w:tcPr>
          <w:p w14:paraId="302248A1" w14:textId="77777777" w:rsidR="00CF43C4" w:rsidRDefault="00CF43C4" w:rsidP="002720AF"/>
        </w:tc>
        <w:tc>
          <w:tcPr>
            <w:tcW w:w="956" w:type="dxa"/>
          </w:tcPr>
          <w:p w14:paraId="2E4919A3" w14:textId="77777777" w:rsidR="00CF43C4" w:rsidRDefault="00CF43C4" w:rsidP="002720AF"/>
        </w:tc>
        <w:tc>
          <w:tcPr>
            <w:tcW w:w="955" w:type="dxa"/>
          </w:tcPr>
          <w:p w14:paraId="45695130" w14:textId="77777777" w:rsidR="00CF43C4" w:rsidRDefault="00CF43C4" w:rsidP="002720AF"/>
        </w:tc>
        <w:tc>
          <w:tcPr>
            <w:tcW w:w="956" w:type="dxa"/>
          </w:tcPr>
          <w:p w14:paraId="745C8982" w14:textId="77777777" w:rsidR="00CF43C4" w:rsidRDefault="00CF43C4" w:rsidP="002720AF"/>
        </w:tc>
      </w:tr>
      <w:tr w:rsidR="00CF43C4" w14:paraId="6C0524AE" w14:textId="77777777" w:rsidTr="00244CC4">
        <w:tc>
          <w:tcPr>
            <w:tcW w:w="2328" w:type="dxa"/>
          </w:tcPr>
          <w:p w14:paraId="6B815E4B" w14:textId="3C283206" w:rsidR="00CF43C4" w:rsidRDefault="00CF43C4" w:rsidP="002720AF">
            <w:r>
              <w:t>Robin</w:t>
            </w:r>
          </w:p>
        </w:tc>
        <w:tc>
          <w:tcPr>
            <w:tcW w:w="955" w:type="dxa"/>
          </w:tcPr>
          <w:p w14:paraId="5D0B5AD5" w14:textId="7A928A5D" w:rsidR="00CF43C4" w:rsidRDefault="0088480B" w:rsidP="002720AF">
            <w:r>
              <w:rPr>
                <w:rFonts w:ascii="Symbol" w:hAnsi="Symbol" w:cs="Symbol"/>
                <w:sz w:val="23"/>
                <w:szCs w:val="23"/>
              </w:rPr>
              <w:t></w:t>
            </w:r>
          </w:p>
        </w:tc>
        <w:tc>
          <w:tcPr>
            <w:tcW w:w="955" w:type="dxa"/>
          </w:tcPr>
          <w:p w14:paraId="17A87353" w14:textId="3BFB60DC" w:rsidR="00CF43C4" w:rsidRDefault="00323F22" w:rsidP="002720AF">
            <w:r>
              <w:rPr>
                <w:rFonts w:ascii="Symbol" w:hAnsi="Symbol" w:cs="Symbol"/>
                <w:sz w:val="23"/>
                <w:szCs w:val="23"/>
              </w:rPr>
              <w:t></w:t>
            </w:r>
          </w:p>
        </w:tc>
        <w:tc>
          <w:tcPr>
            <w:tcW w:w="956" w:type="dxa"/>
          </w:tcPr>
          <w:p w14:paraId="345CF7BE" w14:textId="77777777" w:rsidR="00CF43C4" w:rsidRDefault="00CF43C4" w:rsidP="002720AF"/>
        </w:tc>
        <w:tc>
          <w:tcPr>
            <w:tcW w:w="955" w:type="dxa"/>
          </w:tcPr>
          <w:p w14:paraId="6D98FD87" w14:textId="77777777" w:rsidR="00CF43C4" w:rsidRDefault="00CF43C4" w:rsidP="002720AF"/>
        </w:tc>
        <w:tc>
          <w:tcPr>
            <w:tcW w:w="956" w:type="dxa"/>
          </w:tcPr>
          <w:p w14:paraId="21430527" w14:textId="77777777" w:rsidR="00CF43C4" w:rsidRDefault="00CF43C4" w:rsidP="002720AF"/>
        </w:tc>
        <w:tc>
          <w:tcPr>
            <w:tcW w:w="955" w:type="dxa"/>
          </w:tcPr>
          <w:p w14:paraId="23296C3B" w14:textId="77777777" w:rsidR="00CF43C4" w:rsidRDefault="00CF43C4" w:rsidP="002720AF"/>
        </w:tc>
        <w:tc>
          <w:tcPr>
            <w:tcW w:w="956" w:type="dxa"/>
          </w:tcPr>
          <w:p w14:paraId="0729DCB8" w14:textId="77777777" w:rsidR="00CF43C4" w:rsidRDefault="00CF43C4" w:rsidP="002720AF"/>
        </w:tc>
      </w:tr>
      <w:tr w:rsidR="00CF43C4" w14:paraId="12B6419B" w14:textId="77777777" w:rsidTr="00244CC4">
        <w:tc>
          <w:tcPr>
            <w:tcW w:w="2328" w:type="dxa"/>
          </w:tcPr>
          <w:p w14:paraId="5DF33DB4" w14:textId="6E151A24" w:rsidR="00CF43C4" w:rsidRDefault="00FF2466" w:rsidP="002720AF">
            <w:r>
              <w:t>Dunnock</w:t>
            </w:r>
          </w:p>
        </w:tc>
        <w:tc>
          <w:tcPr>
            <w:tcW w:w="955" w:type="dxa"/>
          </w:tcPr>
          <w:p w14:paraId="5792FB1B" w14:textId="62D2F91C" w:rsidR="00CF43C4" w:rsidRDefault="0088480B" w:rsidP="002720AF">
            <w:r>
              <w:rPr>
                <w:rFonts w:ascii="Symbol" w:hAnsi="Symbol" w:cs="Symbol"/>
                <w:sz w:val="23"/>
                <w:szCs w:val="23"/>
              </w:rPr>
              <w:t></w:t>
            </w:r>
          </w:p>
        </w:tc>
        <w:tc>
          <w:tcPr>
            <w:tcW w:w="955" w:type="dxa"/>
          </w:tcPr>
          <w:p w14:paraId="3CB8170C" w14:textId="35BFAF10" w:rsidR="00CF43C4" w:rsidRDefault="00323F22" w:rsidP="002720AF">
            <w:r>
              <w:rPr>
                <w:rFonts w:ascii="Symbol" w:hAnsi="Symbol" w:cs="Symbol"/>
                <w:sz w:val="23"/>
                <w:szCs w:val="23"/>
              </w:rPr>
              <w:t></w:t>
            </w:r>
          </w:p>
        </w:tc>
        <w:tc>
          <w:tcPr>
            <w:tcW w:w="956" w:type="dxa"/>
          </w:tcPr>
          <w:p w14:paraId="7D58F1D6" w14:textId="77777777" w:rsidR="00CF43C4" w:rsidRDefault="00CF43C4" w:rsidP="002720AF"/>
        </w:tc>
        <w:tc>
          <w:tcPr>
            <w:tcW w:w="955" w:type="dxa"/>
          </w:tcPr>
          <w:p w14:paraId="58428DB6" w14:textId="77777777" w:rsidR="00CF43C4" w:rsidRDefault="00CF43C4" w:rsidP="002720AF"/>
        </w:tc>
        <w:tc>
          <w:tcPr>
            <w:tcW w:w="956" w:type="dxa"/>
          </w:tcPr>
          <w:p w14:paraId="0C435969" w14:textId="77777777" w:rsidR="00CF43C4" w:rsidRDefault="00CF43C4" w:rsidP="002720AF"/>
        </w:tc>
        <w:tc>
          <w:tcPr>
            <w:tcW w:w="955" w:type="dxa"/>
          </w:tcPr>
          <w:p w14:paraId="0EC9BFE7" w14:textId="77777777" w:rsidR="00CF43C4" w:rsidRDefault="00CF43C4" w:rsidP="002720AF"/>
        </w:tc>
        <w:tc>
          <w:tcPr>
            <w:tcW w:w="956" w:type="dxa"/>
          </w:tcPr>
          <w:p w14:paraId="6CD3C194" w14:textId="77777777" w:rsidR="00CF43C4" w:rsidRDefault="00CF43C4" w:rsidP="002720AF"/>
        </w:tc>
      </w:tr>
      <w:tr w:rsidR="00FF2466" w14:paraId="28A21320" w14:textId="77777777" w:rsidTr="00244CC4">
        <w:tc>
          <w:tcPr>
            <w:tcW w:w="2328" w:type="dxa"/>
          </w:tcPr>
          <w:p w14:paraId="0A36C75B" w14:textId="6492E0F6" w:rsidR="00FF2466" w:rsidRDefault="00FF2466" w:rsidP="002720AF">
            <w:r>
              <w:t>Chaffinch</w:t>
            </w:r>
          </w:p>
        </w:tc>
        <w:tc>
          <w:tcPr>
            <w:tcW w:w="955" w:type="dxa"/>
          </w:tcPr>
          <w:p w14:paraId="728AB636" w14:textId="52AB9398" w:rsidR="00FF2466" w:rsidRDefault="0088480B" w:rsidP="002720AF">
            <w:r>
              <w:rPr>
                <w:rFonts w:ascii="Symbol" w:hAnsi="Symbol" w:cs="Symbol"/>
                <w:sz w:val="23"/>
                <w:szCs w:val="23"/>
              </w:rPr>
              <w:t></w:t>
            </w:r>
          </w:p>
        </w:tc>
        <w:tc>
          <w:tcPr>
            <w:tcW w:w="955" w:type="dxa"/>
          </w:tcPr>
          <w:p w14:paraId="4E7D32BF" w14:textId="15ABDC2C" w:rsidR="00FF2466" w:rsidRDefault="00323F22" w:rsidP="002720AF">
            <w:r>
              <w:rPr>
                <w:rFonts w:ascii="Symbol" w:hAnsi="Symbol" w:cs="Symbol"/>
                <w:sz w:val="23"/>
                <w:szCs w:val="23"/>
              </w:rPr>
              <w:t></w:t>
            </w:r>
          </w:p>
        </w:tc>
        <w:tc>
          <w:tcPr>
            <w:tcW w:w="956" w:type="dxa"/>
          </w:tcPr>
          <w:p w14:paraId="3410B06A" w14:textId="77777777" w:rsidR="00FF2466" w:rsidRDefault="00FF2466" w:rsidP="002720AF"/>
        </w:tc>
        <w:tc>
          <w:tcPr>
            <w:tcW w:w="955" w:type="dxa"/>
          </w:tcPr>
          <w:p w14:paraId="7F4CA2FA" w14:textId="77777777" w:rsidR="00FF2466" w:rsidRDefault="00FF2466" w:rsidP="002720AF"/>
        </w:tc>
        <w:tc>
          <w:tcPr>
            <w:tcW w:w="956" w:type="dxa"/>
          </w:tcPr>
          <w:p w14:paraId="3A15542C" w14:textId="77777777" w:rsidR="00FF2466" w:rsidRDefault="00FF2466" w:rsidP="002720AF"/>
        </w:tc>
        <w:tc>
          <w:tcPr>
            <w:tcW w:w="955" w:type="dxa"/>
          </w:tcPr>
          <w:p w14:paraId="5F4ADF7E" w14:textId="77777777" w:rsidR="00FF2466" w:rsidRDefault="00FF2466" w:rsidP="002720AF"/>
        </w:tc>
        <w:tc>
          <w:tcPr>
            <w:tcW w:w="956" w:type="dxa"/>
          </w:tcPr>
          <w:p w14:paraId="566CD7DD" w14:textId="77777777" w:rsidR="00FF2466" w:rsidRDefault="00FF2466" w:rsidP="002720AF"/>
        </w:tc>
      </w:tr>
      <w:tr w:rsidR="00FF2466" w14:paraId="10545BF2" w14:textId="77777777" w:rsidTr="00244CC4">
        <w:tc>
          <w:tcPr>
            <w:tcW w:w="2328" w:type="dxa"/>
          </w:tcPr>
          <w:p w14:paraId="0ADC72B5" w14:textId="4F8AA455" w:rsidR="00FF2466" w:rsidRDefault="00FF2466" w:rsidP="002720AF">
            <w:r>
              <w:t>Bullfinch</w:t>
            </w:r>
          </w:p>
        </w:tc>
        <w:tc>
          <w:tcPr>
            <w:tcW w:w="955" w:type="dxa"/>
          </w:tcPr>
          <w:p w14:paraId="46294552" w14:textId="1B4A01B1" w:rsidR="00FF2466" w:rsidRDefault="0088480B" w:rsidP="002720AF">
            <w:r>
              <w:rPr>
                <w:rFonts w:ascii="Symbol" w:hAnsi="Symbol" w:cs="Symbol"/>
                <w:sz w:val="23"/>
                <w:szCs w:val="23"/>
              </w:rPr>
              <w:t></w:t>
            </w:r>
          </w:p>
        </w:tc>
        <w:tc>
          <w:tcPr>
            <w:tcW w:w="955" w:type="dxa"/>
          </w:tcPr>
          <w:p w14:paraId="38554424" w14:textId="17029DEC" w:rsidR="00FF2466" w:rsidRDefault="00FF2466" w:rsidP="002720AF"/>
        </w:tc>
        <w:tc>
          <w:tcPr>
            <w:tcW w:w="956" w:type="dxa"/>
          </w:tcPr>
          <w:p w14:paraId="3A23DB64" w14:textId="77777777" w:rsidR="00FF2466" w:rsidRDefault="00FF2466" w:rsidP="002720AF"/>
        </w:tc>
        <w:tc>
          <w:tcPr>
            <w:tcW w:w="955" w:type="dxa"/>
          </w:tcPr>
          <w:p w14:paraId="0CA45BA8" w14:textId="77777777" w:rsidR="00FF2466" w:rsidRDefault="00FF2466" w:rsidP="002720AF"/>
        </w:tc>
        <w:tc>
          <w:tcPr>
            <w:tcW w:w="956" w:type="dxa"/>
          </w:tcPr>
          <w:p w14:paraId="185CE4B8" w14:textId="77777777" w:rsidR="00FF2466" w:rsidRDefault="00FF2466" w:rsidP="002720AF"/>
        </w:tc>
        <w:tc>
          <w:tcPr>
            <w:tcW w:w="955" w:type="dxa"/>
          </w:tcPr>
          <w:p w14:paraId="3EBF3286" w14:textId="77777777" w:rsidR="00FF2466" w:rsidRDefault="00FF2466" w:rsidP="002720AF"/>
        </w:tc>
        <w:tc>
          <w:tcPr>
            <w:tcW w:w="956" w:type="dxa"/>
          </w:tcPr>
          <w:p w14:paraId="480203B0" w14:textId="77777777" w:rsidR="00FF2466" w:rsidRDefault="00FF2466" w:rsidP="002720AF"/>
        </w:tc>
      </w:tr>
      <w:tr w:rsidR="00FF2466" w14:paraId="021FA2E1" w14:textId="77777777" w:rsidTr="00244CC4">
        <w:tc>
          <w:tcPr>
            <w:tcW w:w="2328" w:type="dxa"/>
          </w:tcPr>
          <w:p w14:paraId="1D4350FA" w14:textId="3515CC59" w:rsidR="00FF2466" w:rsidRDefault="00697F43" w:rsidP="002720AF">
            <w:r>
              <w:t>Greenfinch</w:t>
            </w:r>
          </w:p>
        </w:tc>
        <w:tc>
          <w:tcPr>
            <w:tcW w:w="955" w:type="dxa"/>
          </w:tcPr>
          <w:p w14:paraId="3A8641DD" w14:textId="012FA41E" w:rsidR="00FF2466" w:rsidRDefault="0088480B" w:rsidP="002720AF">
            <w:r>
              <w:rPr>
                <w:rFonts w:ascii="Symbol" w:hAnsi="Symbol" w:cs="Symbol"/>
                <w:sz w:val="23"/>
                <w:szCs w:val="23"/>
              </w:rPr>
              <w:t></w:t>
            </w:r>
          </w:p>
        </w:tc>
        <w:tc>
          <w:tcPr>
            <w:tcW w:w="955" w:type="dxa"/>
          </w:tcPr>
          <w:p w14:paraId="4B999A38" w14:textId="56C9C51C" w:rsidR="00FF2466" w:rsidRDefault="00323F22" w:rsidP="002720AF">
            <w:r>
              <w:rPr>
                <w:rFonts w:ascii="Symbol" w:hAnsi="Symbol" w:cs="Symbol"/>
                <w:sz w:val="23"/>
                <w:szCs w:val="23"/>
              </w:rPr>
              <w:t></w:t>
            </w:r>
          </w:p>
        </w:tc>
        <w:tc>
          <w:tcPr>
            <w:tcW w:w="956" w:type="dxa"/>
          </w:tcPr>
          <w:p w14:paraId="5EBE3580" w14:textId="77777777" w:rsidR="00FF2466" w:rsidRDefault="00FF2466" w:rsidP="002720AF"/>
        </w:tc>
        <w:tc>
          <w:tcPr>
            <w:tcW w:w="955" w:type="dxa"/>
          </w:tcPr>
          <w:p w14:paraId="42176390" w14:textId="77777777" w:rsidR="00FF2466" w:rsidRDefault="00FF2466" w:rsidP="002720AF"/>
        </w:tc>
        <w:tc>
          <w:tcPr>
            <w:tcW w:w="956" w:type="dxa"/>
          </w:tcPr>
          <w:p w14:paraId="16537304" w14:textId="77777777" w:rsidR="00FF2466" w:rsidRDefault="00FF2466" w:rsidP="002720AF"/>
        </w:tc>
        <w:tc>
          <w:tcPr>
            <w:tcW w:w="955" w:type="dxa"/>
          </w:tcPr>
          <w:p w14:paraId="1A7022EB" w14:textId="77777777" w:rsidR="00FF2466" w:rsidRDefault="00FF2466" w:rsidP="002720AF"/>
        </w:tc>
        <w:tc>
          <w:tcPr>
            <w:tcW w:w="956" w:type="dxa"/>
          </w:tcPr>
          <w:p w14:paraId="5AF84944" w14:textId="77777777" w:rsidR="00FF2466" w:rsidRDefault="00FF2466" w:rsidP="002720AF"/>
        </w:tc>
      </w:tr>
      <w:tr w:rsidR="00697F43" w14:paraId="5F7D9A02" w14:textId="77777777" w:rsidTr="00244CC4">
        <w:tc>
          <w:tcPr>
            <w:tcW w:w="2328" w:type="dxa"/>
          </w:tcPr>
          <w:p w14:paraId="69701EEE" w14:textId="43FEF888" w:rsidR="00697F43" w:rsidRDefault="00697F43" w:rsidP="002720AF">
            <w:r>
              <w:t>Linnet</w:t>
            </w:r>
          </w:p>
        </w:tc>
        <w:tc>
          <w:tcPr>
            <w:tcW w:w="955" w:type="dxa"/>
          </w:tcPr>
          <w:p w14:paraId="0D5F8DF8" w14:textId="1BB7CAF3" w:rsidR="00697F43" w:rsidRDefault="0088480B" w:rsidP="002720AF">
            <w:r>
              <w:rPr>
                <w:rFonts w:ascii="Symbol" w:hAnsi="Symbol" w:cs="Symbol"/>
                <w:sz w:val="23"/>
                <w:szCs w:val="23"/>
              </w:rPr>
              <w:t></w:t>
            </w:r>
          </w:p>
        </w:tc>
        <w:tc>
          <w:tcPr>
            <w:tcW w:w="955" w:type="dxa"/>
          </w:tcPr>
          <w:p w14:paraId="25D62016" w14:textId="159B9A9E" w:rsidR="00697F43" w:rsidRDefault="00323F22" w:rsidP="002720AF">
            <w:r>
              <w:rPr>
                <w:rFonts w:ascii="Symbol" w:hAnsi="Symbol" w:cs="Symbol"/>
                <w:sz w:val="23"/>
                <w:szCs w:val="23"/>
              </w:rPr>
              <w:t></w:t>
            </w:r>
          </w:p>
        </w:tc>
        <w:tc>
          <w:tcPr>
            <w:tcW w:w="956" w:type="dxa"/>
          </w:tcPr>
          <w:p w14:paraId="2299C04A" w14:textId="77777777" w:rsidR="00697F43" w:rsidRDefault="00697F43" w:rsidP="002720AF"/>
        </w:tc>
        <w:tc>
          <w:tcPr>
            <w:tcW w:w="955" w:type="dxa"/>
          </w:tcPr>
          <w:p w14:paraId="7F72979E" w14:textId="77777777" w:rsidR="00697F43" w:rsidRDefault="00697F43" w:rsidP="002720AF"/>
        </w:tc>
        <w:tc>
          <w:tcPr>
            <w:tcW w:w="956" w:type="dxa"/>
          </w:tcPr>
          <w:p w14:paraId="6A2F8633" w14:textId="77777777" w:rsidR="00697F43" w:rsidRDefault="00697F43" w:rsidP="002720AF"/>
        </w:tc>
        <w:tc>
          <w:tcPr>
            <w:tcW w:w="955" w:type="dxa"/>
          </w:tcPr>
          <w:p w14:paraId="3C3C51D5" w14:textId="77777777" w:rsidR="00697F43" w:rsidRDefault="00697F43" w:rsidP="002720AF"/>
        </w:tc>
        <w:tc>
          <w:tcPr>
            <w:tcW w:w="956" w:type="dxa"/>
          </w:tcPr>
          <w:p w14:paraId="711C2328" w14:textId="77777777" w:rsidR="00697F43" w:rsidRDefault="00697F43" w:rsidP="002720AF"/>
        </w:tc>
      </w:tr>
      <w:tr w:rsidR="00697F43" w14:paraId="72078E9E" w14:textId="77777777" w:rsidTr="00244CC4">
        <w:tc>
          <w:tcPr>
            <w:tcW w:w="2328" w:type="dxa"/>
          </w:tcPr>
          <w:p w14:paraId="5832DC00" w14:textId="1CA3FD20" w:rsidR="00697F43" w:rsidRDefault="00697F43" w:rsidP="002720AF">
            <w:r>
              <w:t>Goldfinch</w:t>
            </w:r>
          </w:p>
        </w:tc>
        <w:tc>
          <w:tcPr>
            <w:tcW w:w="955" w:type="dxa"/>
          </w:tcPr>
          <w:p w14:paraId="322ED44E" w14:textId="5A712779" w:rsidR="00697F43" w:rsidRDefault="00697F43" w:rsidP="002720AF"/>
        </w:tc>
        <w:tc>
          <w:tcPr>
            <w:tcW w:w="955" w:type="dxa"/>
          </w:tcPr>
          <w:p w14:paraId="499378D2" w14:textId="0D8751E7" w:rsidR="00697F43" w:rsidRDefault="00323F22" w:rsidP="002720AF">
            <w:r>
              <w:rPr>
                <w:rFonts w:ascii="Symbol" w:hAnsi="Symbol" w:cs="Symbol"/>
                <w:sz w:val="23"/>
                <w:szCs w:val="23"/>
              </w:rPr>
              <w:t></w:t>
            </w:r>
          </w:p>
        </w:tc>
        <w:tc>
          <w:tcPr>
            <w:tcW w:w="956" w:type="dxa"/>
          </w:tcPr>
          <w:p w14:paraId="398EEAE1" w14:textId="77777777" w:rsidR="00697F43" w:rsidRDefault="00697F43" w:rsidP="002720AF"/>
        </w:tc>
        <w:tc>
          <w:tcPr>
            <w:tcW w:w="955" w:type="dxa"/>
          </w:tcPr>
          <w:p w14:paraId="3AD5845E" w14:textId="77777777" w:rsidR="00697F43" w:rsidRDefault="00697F43" w:rsidP="002720AF"/>
        </w:tc>
        <w:tc>
          <w:tcPr>
            <w:tcW w:w="956" w:type="dxa"/>
          </w:tcPr>
          <w:p w14:paraId="2C43E0B1" w14:textId="77777777" w:rsidR="00697F43" w:rsidRDefault="00697F43" w:rsidP="002720AF"/>
        </w:tc>
        <w:tc>
          <w:tcPr>
            <w:tcW w:w="955" w:type="dxa"/>
          </w:tcPr>
          <w:p w14:paraId="430FB846" w14:textId="77777777" w:rsidR="00697F43" w:rsidRDefault="00697F43" w:rsidP="002720AF"/>
        </w:tc>
        <w:tc>
          <w:tcPr>
            <w:tcW w:w="956" w:type="dxa"/>
          </w:tcPr>
          <w:p w14:paraId="4D1D2454" w14:textId="77777777" w:rsidR="00697F43" w:rsidRDefault="00697F43" w:rsidP="002720AF"/>
        </w:tc>
      </w:tr>
      <w:tr w:rsidR="00697F43" w14:paraId="3EEE3CF1" w14:textId="77777777" w:rsidTr="00244CC4">
        <w:tc>
          <w:tcPr>
            <w:tcW w:w="2328" w:type="dxa"/>
          </w:tcPr>
          <w:p w14:paraId="1949D4E4" w14:textId="6E549431" w:rsidR="00697F43" w:rsidRDefault="00697F43" w:rsidP="002720AF">
            <w:r>
              <w:t>Yellowhammer</w:t>
            </w:r>
          </w:p>
        </w:tc>
        <w:tc>
          <w:tcPr>
            <w:tcW w:w="955" w:type="dxa"/>
          </w:tcPr>
          <w:p w14:paraId="4078FF9A" w14:textId="42042466" w:rsidR="00697F43" w:rsidRDefault="00697F43" w:rsidP="002720AF"/>
        </w:tc>
        <w:tc>
          <w:tcPr>
            <w:tcW w:w="955" w:type="dxa"/>
          </w:tcPr>
          <w:p w14:paraId="7CF28970" w14:textId="1B5DCEBB" w:rsidR="00697F43" w:rsidRDefault="00323F22" w:rsidP="002720AF">
            <w:r>
              <w:rPr>
                <w:rFonts w:ascii="Symbol" w:hAnsi="Symbol" w:cs="Symbol"/>
                <w:sz w:val="23"/>
                <w:szCs w:val="23"/>
              </w:rPr>
              <w:t></w:t>
            </w:r>
          </w:p>
        </w:tc>
        <w:tc>
          <w:tcPr>
            <w:tcW w:w="956" w:type="dxa"/>
          </w:tcPr>
          <w:p w14:paraId="7F8F8D5D" w14:textId="77777777" w:rsidR="00697F43" w:rsidRDefault="00697F43" w:rsidP="002720AF"/>
        </w:tc>
        <w:tc>
          <w:tcPr>
            <w:tcW w:w="955" w:type="dxa"/>
          </w:tcPr>
          <w:p w14:paraId="412F1668" w14:textId="77777777" w:rsidR="00697F43" w:rsidRDefault="00697F43" w:rsidP="002720AF"/>
        </w:tc>
        <w:tc>
          <w:tcPr>
            <w:tcW w:w="956" w:type="dxa"/>
          </w:tcPr>
          <w:p w14:paraId="467B63BB" w14:textId="77777777" w:rsidR="00697F43" w:rsidRDefault="00697F43" w:rsidP="002720AF"/>
        </w:tc>
        <w:tc>
          <w:tcPr>
            <w:tcW w:w="955" w:type="dxa"/>
          </w:tcPr>
          <w:p w14:paraId="06ADCF82" w14:textId="77777777" w:rsidR="00697F43" w:rsidRDefault="00697F43" w:rsidP="002720AF"/>
        </w:tc>
        <w:tc>
          <w:tcPr>
            <w:tcW w:w="956" w:type="dxa"/>
          </w:tcPr>
          <w:p w14:paraId="54FE6825" w14:textId="77777777" w:rsidR="00697F43" w:rsidRDefault="00697F43" w:rsidP="002720AF"/>
        </w:tc>
      </w:tr>
      <w:tr w:rsidR="002A3CB8" w:rsidRPr="00D05C45" w14:paraId="47B485C2" w14:textId="77777777" w:rsidTr="00244CC4">
        <w:tc>
          <w:tcPr>
            <w:tcW w:w="2328" w:type="dxa"/>
          </w:tcPr>
          <w:p w14:paraId="4AFDFC1E" w14:textId="39B68348" w:rsidR="002A3CB8" w:rsidRPr="00D05C45" w:rsidRDefault="002A3CB8" w:rsidP="002720AF">
            <w:pPr>
              <w:rPr>
                <w:b/>
                <w:bCs/>
              </w:rPr>
            </w:pPr>
            <w:r w:rsidRPr="00D05C45">
              <w:rPr>
                <w:b/>
                <w:bCs/>
              </w:rPr>
              <w:t>Total species</w:t>
            </w:r>
          </w:p>
        </w:tc>
        <w:tc>
          <w:tcPr>
            <w:tcW w:w="955" w:type="dxa"/>
          </w:tcPr>
          <w:p w14:paraId="0CBDE9C3" w14:textId="48033A51" w:rsidR="002A3CB8" w:rsidRPr="00D05C45" w:rsidRDefault="006B3790" w:rsidP="002720AF">
            <w:pPr>
              <w:rPr>
                <w:b/>
                <w:bCs/>
              </w:rPr>
            </w:pPr>
            <w:r w:rsidRPr="00D05C45">
              <w:rPr>
                <w:b/>
                <w:bCs/>
              </w:rPr>
              <w:t>27</w:t>
            </w:r>
          </w:p>
        </w:tc>
        <w:tc>
          <w:tcPr>
            <w:tcW w:w="955" w:type="dxa"/>
          </w:tcPr>
          <w:p w14:paraId="6CBD8FAA" w14:textId="7E26EECB" w:rsidR="002A3CB8" w:rsidRPr="00D05C45" w:rsidRDefault="006B3790" w:rsidP="002720AF">
            <w:pPr>
              <w:rPr>
                <w:b/>
                <w:bCs/>
              </w:rPr>
            </w:pPr>
            <w:r w:rsidRPr="00D05C45">
              <w:rPr>
                <w:b/>
                <w:bCs/>
              </w:rPr>
              <w:t>32</w:t>
            </w:r>
          </w:p>
        </w:tc>
        <w:tc>
          <w:tcPr>
            <w:tcW w:w="956" w:type="dxa"/>
          </w:tcPr>
          <w:p w14:paraId="3F3D64F1" w14:textId="77777777" w:rsidR="002A3CB8" w:rsidRPr="00D05C45" w:rsidRDefault="002A3CB8" w:rsidP="002720AF">
            <w:pPr>
              <w:rPr>
                <w:b/>
                <w:bCs/>
              </w:rPr>
            </w:pPr>
          </w:p>
        </w:tc>
        <w:tc>
          <w:tcPr>
            <w:tcW w:w="955" w:type="dxa"/>
          </w:tcPr>
          <w:p w14:paraId="315658E1" w14:textId="77777777" w:rsidR="002A3CB8" w:rsidRPr="00D05C45" w:rsidRDefault="002A3CB8" w:rsidP="002720AF">
            <w:pPr>
              <w:rPr>
                <w:b/>
                <w:bCs/>
              </w:rPr>
            </w:pPr>
          </w:p>
        </w:tc>
        <w:tc>
          <w:tcPr>
            <w:tcW w:w="956" w:type="dxa"/>
          </w:tcPr>
          <w:p w14:paraId="589C75B8" w14:textId="77777777" w:rsidR="002A3CB8" w:rsidRPr="00D05C45" w:rsidRDefault="002A3CB8" w:rsidP="002720AF">
            <w:pPr>
              <w:rPr>
                <w:b/>
                <w:bCs/>
              </w:rPr>
            </w:pPr>
          </w:p>
        </w:tc>
        <w:tc>
          <w:tcPr>
            <w:tcW w:w="955" w:type="dxa"/>
          </w:tcPr>
          <w:p w14:paraId="055D06B6" w14:textId="77777777" w:rsidR="002A3CB8" w:rsidRPr="00D05C45" w:rsidRDefault="002A3CB8" w:rsidP="002720AF">
            <w:pPr>
              <w:rPr>
                <w:b/>
                <w:bCs/>
              </w:rPr>
            </w:pPr>
          </w:p>
        </w:tc>
        <w:tc>
          <w:tcPr>
            <w:tcW w:w="956" w:type="dxa"/>
          </w:tcPr>
          <w:p w14:paraId="5CD7390D" w14:textId="77777777" w:rsidR="002A3CB8" w:rsidRPr="00D05C45" w:rsidRDefault="002A3CB8" w:rsidP="002720AF">
            <w:pPr>
              <w:rPr>
                <w:b/>
                <w:bCs/>
              </w:rPr>
            </w:pPr>
          </w:p>
        </w:tc>
      </w:tr>
    </w:tbl>
    <w:p w14:paraId="29045FE7" w14:textId="77777777" w:rsidR="0085420B" w:rsidRDefault="0085420B" w:rsidP="002720AF"/>
    <w:p w14:paraId="75BDCFF1" w14:textId="1919DCC1" w:rsidR="002C0DE4" w:rsidRDefault="0082418B" w:rsidP="002720AF">
      <w:r>
        <w:t xml:space="preserve">A species seen in the past but not recorded this spring </w:t>
      </w:r>
      <w:r w:rsidR="0075230C">
        <w:t xml:space="preserve">(or in 2018) was </w:t>
      </w:r>
      <w:r>
        <w:t>Garden Warbler</w:t>
      </w:r>
      <w:r w:rsidR="0075230C">
        <w:t>.</w:t>
      </w:r>
    </w:p>
    <w:p w14:paraId="1036848D" w14:textId="57E6895D" w:rsidR="004850EF" w:rsidRDefault="004850EF" w:rsidP="002720AF">
      <w:r>
        <w:t>I plan to run a similar survey</w:t>
      </w:r>
      <w:r w:rsidR="00005CA4">
        <w:t xml:space="preserve"> in 2020, beginning at the end of March.</w:t>
      </w:r>
      <w:bookmarkStart w:id="0" w:name="_GoBack"/>
      <w:bookmarkEnd w:id="0"/>
    </w:p>
    <w:p w14:paraId="3B31574E" w14:textId="6FCA45A0" w:rsidR="002720AF" w:rsidRDefault="002720AF" w:rsidP="002720AF">
      <w:r>
        <w:t>John Elwell, on behalf of Friends of Sharphill Wood</w:t>
      </w:r>
      <w:r w:rsidR="004850EF">
        <w:t>, June 2019</w:t>
      </w:r>
    </w:p>
    <w:sectPr w:rsidR="00272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63CB0"/>
    <w:multiLevelType w:val="hybridMultilevel"/>
    <w:tmpl w:val="EE8C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D2"/>
    <w:rsid w:val="00005CA4"/>
    <w:rsid w:val="00007806"/>
    <w:rsid w:val="000129B0"/>
    <w:rsid w:val="00017373"/>
    <w:rsid w:val="000220BF"/>
    <w:rsid w:val="0002306C"/>
    <w:rsid w:val="000578B6"/>
    <w:rsid w:val="000641CE"/>
    <w:rsid w:val="00074E32"/>
    <w:rsid w:val="00075891"/>
    <w:rsid w:val="00086E09"/>
    <w:rsid w:val="000925D2"/>
    <w:rsid w:val="00095AFA"/>
    <w:rsid w:val="000A7439"/>
    <w:rsid w:val="000B6AD6"/>
    <w:rsid w:val="000C3FBE"/>
    <w:rsid w:val="000D027C"/>
    <w:rsid w:val="000D49C5"/>
    <w:rsid w:val="000E0739"/>
    <w:rsid w:val="000E12BF"/>
    <w:rsid w:val="000E325F"/>
    <w:rsid w:val="000E55BB"/>
    <w:rsid w:val="000F714B"/>
    <w:rsid w:val="000F7F68"/>
    <w:rsid w:val="00112214"/>
    <w:rsid w:val="00112A14"/>
    <w:rsid w:val="00123C0E"/>
    <w:rsid w:val="00141130"/>
    <w:rsid w:val="00154C59"/>
    <w:rsid w:val="001566FC"/>
    <w:rsid w:val="00156CE8"/>
    <w:rsid w:val="00187243"/>
    <w:rsid w:val="001A274B"/>
    <w:rsid w:val="001A3F51"/>
    <w:rsid w:val="001A6D0C"/>
    <w:rsid w:val="001B6482"/>
    <w:rsid w:val="001D0D83"/>
    <w:rsid w:val="001D526E"/>
    <w:rsid w:val="001F3580"/>
    <w:rsid w:val="00204BDE"/>
    <w:rsid w:val="00210766"/>
    <w:rsid w:val="002214BE"/>
    <w:rsid w:val="002331AA"/>
    <w:rsid w:val="00244CC4"/>
    <w:rsid w:val="00256192"/>
    <w:rsid w:val="00260F47"/>
    <w:rsid w:val="00262E07"/>
    <w:rsid w:val="002720AF"/>
    <w:rsid w:val="00272562"/>
    <w:rsid w:val="002779AB"/>
    <w:rsid w:val="002A3CB8"/>
    <w:rsid w:val="002A50B2"/>
    <w:rsid w:val="002B7E63"/>
    <w:rsid w:val="002C0DE4"/>
    <w:rsid w:val="002C5BA9"/>
    <w:rsid w:val="002D6646"/>
    <w:rsid w:val="00304892"/>
    <w:rsid w:val="00312087"/>
    <w:rsid w:val="00323F22"/>
    <w:rsid w:val="00331E00"/>
    <w:rsid w:val="00334E81"/>
    <w:rsid w:val="00335BDD"/>
    <w:rsid w:val="00343515"/>
    <w:rsid w:val="003435BF"/>
    <w:rsid w:val="00344904"/>
    <w:rsid w:val="0037553D"/>
    <w:rsid w:val="003C6508"/>
    <w:rsid w:val="003D3851"/>
    <w:rsid w:val="003E282A"/>
    <w:rsid w:val="00403649"/>
    <w:rsid w:val="0041457B"/>
    <w:rsid w:val="00421AF0"/>
    <w:rsid w:val="004346FB"/>
    <w:rsid w:val="00461505"/>
    <w:rsid w:val="00465083"/>
    <w:rsid w:val="004705B2"/>
    <w:rsid w:val="00482341"/>
    <w:rsid w:val="004850EF"/>
    <w:rsid w:val="004A5FA2"/>
    <w:rsid w:val="004A705F"/>
    <w:rsid w:val="004D3D21"/>
    <w:rsid w:val="004E36EC"/>
    <w:rsid w:val="004E59D7"/>
    <w:rsid w:val="004F5DA4"/>
    <w:rsid w:val="005077BE"/>
    <w:rsid w:val="0051524F"/>
    <w:rsid w:val="005214BE"/>
    <w:rsid w:val="0053075C"/>
    <w:rsid w:val="005578CB"/>
    <w:rsid w:val="00577AF8"/>
    <w:rsid w:val="00584ADC"/>
    <w:rsid w:val="005A0EA0"/>
    <w:rsid w:val="005A1AF8"/>
    <w:rsid w:val="005D0018"/>
    <w:rsid w:val="005E3CE3"/>
    <w:rsid w:val="005E78E2"/>
    <w:rsid w:val="005F2B98"/>
    <w:rsid w:val="005F3A24"/>
    <w:rsid w:val="00607F25"/>
    <w:rsid w:val="00616977"/>
    <w:rsid w:val="0062384D"/>
    <w:rsid w:val="0062486B"/>
    <w:rsid w:val="00631F20"/>
    <w:rsid w:val="00632EC7"/>
    <w:rsid w:val="00640CE3"/>
    <w:rsid w:val="00697C64"/>
    <w:rsid w:val="00697F43"/>
    <w:rsid w:val="006A186C"/>
    <w:rsid w:val="006B3790"/>
    <w:rsid w:val="006B3D2E"/>
    <w:rsid w:val="007067EF"/>
    <w:rsid w:val="007115A9"/>
    <w:rsid w:val="00714D88"/>
    <w:rsid w:val="007157ED"/>
    <w:rsid w:val="007161E2"/>
    <w:rsid w:val="00720146"/>
    <w:rsid w:val="00724550"/>
    <w:rsid w:val="0075230C"/>
    <w:rsid w:val="00771345"/>
    <w:rsid w:val="0079328A"/>
    <w:rsid w:val="007A1DAB"/>
    <w:rsid w:val="007A575A"/>
    <w:rsid w:val="007C6AD9"/>
    <w:rsid w:val="007D0BCC"/>
    <w:rsid w:val="007E01CB"/>
    <w:rsid w:val="0082418B"/>
    <w:rsid w:val="008354AE"/>
    <w:rsid w:val="0083609F"/>
    <w:rsid w:val="00844348"/>
    <w:rsid w:val="0085420B"/>
    <w:rsid w:val="0088480B"/>
    <w:rsid w:val="00891590"/>
    <w:rsid w:val="00896BA6"/>
    <w:rsid w:val="008C2635"/>
    <w:rsid w:val="00904525"/>
    <w:rsid w:val="00916C73"/>
    <w:rsid w:val="0092294E"/>
    <w:rsid w:val="00947331"/>
    <w:rsid w:val="00951158"/>
    <w:rsid w:val="00953D77"/>
    <w:rsid w:val="00961D71"/>
    <w:rsid w:val="009743D3"/>
    <w:rsid w:val="00982119"/>
    <w:rsid w:val="00984088"/>
    <w:rsid w:val="00986669"/>
    <w:rsid w:val="009940A9"/>
    <w:rsid w:val="00995980"/>
    <w:rsid w:val="009970F9"/>
    <w:rsid w:val="009A20E9"/>
    <w:rsid w:val="009A2639"/>
    <w:rsid w:val="009E59B8"/>
    <w:rsid w:val="009E6796"/>
    <w:rsid w:val="009F1360"/>
    <w:rsid w:val="009F1D71"/>
    <w:rsid w:val="00A030C1"/>
    <w:rsid w:val="00A0495D"/>
    <w:rsid w:val="00A21518"/>
    <w:rsid w:val="00A23ACD"/>
    <w:rsid w:val="00A276FA"/>
    <w:rsid w:val="00A40656"/>
    <w:rsid w:val="00A4183A"/>
    <w:rsid w:val="00A4590E"/>
    <w:rsid w:val="00A4686B"/>
    <w:rsid w:val="00A57EB4"/>
    <w:rsid w:val="00A63428"/>
    <w:rsid w:val="00A64E2E"/>
    <w:rsid w:val="00AA0FE1"/>
    <w:rsid w:val="00AB127F"/>
    <w:rsid w:val="00AF00E2"/>
    <w:rsid w:val="00B04EEA"/>
    <w:rsid w:val="00B13B49"/>
    <w:rsid w:val="00B201F0"/>
    <w:rsid w:val="00B2373B"/>
    <w:rsid w:val="00B26FBE"/>
    <w:rsid w:val="00B305FF"/>
    <w:rsid w:val="00B37D6F"/>
    <w:rsid w:val="00B43783"/>
    <w:rsid w:val="00B518A5"/>
    <w:rsid w:val="00B527C0"/>
    <w:rsid w:val="00B55AFE"/>
    <w:rsid w:val="00B64D1D"/>
    <w:rsid w:val="00B8065B"/>
    <w:rsid w:val="00B815D6"/>
    <w:rsid w:val="00BB6D89"/>
    <w:rsid w:val="00BC1D3C"/>
    <w:rsid w:val="00BC1DCF"/>
    <w:rsid w:val="00BC474B"/>
    <w:rsid w:val="00BC6E97"/>
    <w:rsid w:val="00BD30EC"/>
    <w:rsid w:val="00BD79D5"/>
    <w:rsid w:val="00BE3EA9"/>
    <w:rsid w:val="00BE4BBD"/>
    <w:rsid w:val="00BF5770"/>
    <w:rsid w:val="00C13E7A"/>
    <w:rsid w:val="00C32BDE"/>
    <w:rsid w:val="00C70AD9"/>
    <w:rsid w:val="00CA587D"/>
    <w:rsid w:val="00CB4DE3"/>
    <w:rsid w:val="00CC56F9"/>
    <w:rsid w:val="00CC5981"/>
    <w:rsid w:val="00CC59B8"/>
    <w:rsid w:val="00CC7113"/>
    <w:rsid w:val="00CD46AF"/>
    <w:rsid w:val="00CE18C4"/>
    <w:rsid w:val="00CF01E2"/>
    <w:rsid w:val="00CF151C"/>
    <w:rsid w:val="00CF2A2A"/>
    <w:rsid w:val="00CF43C4"/>
    <w:rsid w:val="00CF47A6"/>
    <w:rsid w:val="00CF4F2A"/>
    <w:rsid w:val="00CF5E69"/>
    <w:rsid w:val="00D05C45"/>
    <w:rsid w:val="00D14819"/>
    <w:rsid w:val="00D22D96"/>
    <w:rsid w:val="00D25D3A"/>
    <w:rsid w:val="00D37094"/>
    <w:rsid w:val="00D42BFB"/>
    <w:rsid w:val="00D467CA"/>
    <w:rsid w:val="00D664F4"/>
    <w:rsid w:val="00D76D27"/>
    <w:rsid w:val="00DA63FB"/>
    <w:rsid w:val="00DB6136"/>
    <w:rsid w:val="00DD00BE"/>
    <w:rsid w:val="00DD40CE"/>
    <w:rsid w:val="00DD75CB"/>
    <w:rsid w:val="00DE3E69"/>
    <w:rsid w:val="00DF45F2"/>
    <w:rsid w:val="00E10F87"/>
    <w:rsid w:val="00E1618F"/>
    <w:rsid w:val="00E31D56"/>
    <w:rsid w:val="00E36CED"/>
    <w:rsid w:val="00E43943"/>
    <w:rsid w:val="00E92832"/>
    <w:rsid w:val="00E9665C"/>
    <w:rsid w:val="00E96EBB"/>
    <w:rsid w:val="00EA1940"/>
    <w:rsid w:val="00EA1F3A"/>
    <w:rsid w:val="00EB45CE"/>
    <w:rsid w:val="00EB495D"/>
    <w:rsid w:val="00EC08E9"/>
    <w:rsid w:val="00EC474C"/>
    <w:rsid w:val="00ED0A25"/>
    <w:rsid w:val="00ED628A"/>
    <w:rsid w:val="00EE1107"/>
    <w:rsid w:val="00EE7324"/>
    <w:rsid w:val="00EF2BF4"/>
    <w:rsid w:val="00F00B67"/>
    <w:rsid w:val="00F017E5"/>
    <w:rsid w:val="00F17DD4"/>
    <w:rsid w:val="00F20941"/>
    <w:rsid w:val="00F34899"/>
    <w:rsid w:val="00F502B5"/>
    <w:rsid w:val="00F5702D"/>
    <w:rsid w:val="00F5723F"/>
    <w:rsid w:val="00F67F74"/>
    <w:rsid w:val="00FB2E62"/>
    <w:rsid w:val="00FB3FE2"/>
    <w:rsid w:val="00FB4B91"/>
    <w:rsid w:val="00FB5CE6"/>
    <w:rsid w:val="00FC0538"/>
    <w:rsid w:val="00FD0C8F"/>
    <w:rsid w:val="00FF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2AA3"/>
  <w15:chartTrackingRefBased/>
  <w15:docId w15:val="{F6FC67BA-3325-4F36-AD82-17B288FB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0AF"/>
    <w:pPr>
      <w:keepNext/>
      <w:keepLines/>
      <w:spacing w:before="240" w:after="0"/>
      <w:outlineLvl w:val="0"/>
    </w:pPr>
    <w:rPr>
      <w:rFonts w:asciiTheme="majorHAnsi" w:eastAsiaTheme="majorEastAsia" w:hAnsiTheme="majorHAnsi" w:cstheme="majorBidi"/>
      <w:b/>
      <w:color w:val="0070C0"/>
      <w:sz w:val="32"/>
      <w:szCs w:val="32"/>
    </w:rPr>
  </w:style>
  <w:style w:type="paragraph" w:styleId="Heading2">
    <w:name w:val="heading 2"/>
    <w:basedOn w:val="Normal"/>
    <w:next w:val="Normal"/>
    <w:link w:val="Heading2Char"/>
    <w:uiPriority w:val="9"/>
    <w:unhideWhenUsed/>
    <w:qFormat/>
    <w:rsid w:val="002720AF"/>
    <w:pPr>
      <w:keepNext/>
      <w:keepLines/>
      <w:spacing w:before="40" w:after="0"/>
      <w:outlineLvl w:val="1"/>
    </w:pPr>
    <w:rPr>
      <w:rFonts w:asciiTheme="majorHAnsi" w:eastAsiaTheme="majorEastAsia" w:hAnsiTheme="majorHAnsi" w:cstheme="majorBidi"/>
      <w:b/>
      <w:color w:val="0070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99"/>
    <w:pPr>
      <w:ind w:left="720"/>
      <w:contextualSpacing/>
    </w:pPr>
  </w:style>
  <w:style w:type="character" w:customStyle="1" w:styleId="Heading1Char">
    <w:name w:val="Heading 1 Char"/>
    <w:basedOn w:val="DefaultParagraphFont"/>
    <w:link w:val="Heading1"/>
    <w:uiPriority w:val="9"/>
    <w:rsid w:val="002720AF"/>
    <w:rPr>
      <w:rFonts w:asciiTheme="majorHAnsi" w:eastAsiaTheme="majorEastAsia" w:hAnsiTheme="majorHAnsi" w:cstheme="majorBidi"/>
      <w:b/>
      <w:color w:val="0070C0"/>
      <w:sz w:val="32"/>
      <w:szCs w:val="32"/>
    </w:rPr>
  </w:style>
  <w:style w:type="character" w:customStyle="1" w:styleId="Heading2Char">
    <w:name w:val="Heading 2 Char"/>
    <w:basedOn w:val="DefaultParagraphFont"/>
    <w:link w:val="Heading2"/>
    <w:uiPriority w:val="9"/>
    <w:rsid w:val="002720AF"/>
    <w:rPr>
      <w:rFonts w:asciiTheme="majorHAnsi" w:eastAsiaTheme="majorEastAsia" w:hAnsiTheme="majorHAnsi" w:cstheme="majorBidi"/>
      <w:b/>
      <w:color w:val="0070C0"/>
      <w:sz w:val="26"/>
      <w:szCs w:val="26"/>
    </w:rPr>
  </w:style>
  <w:style w:type="paragraph" w:styleId="Title">
    <w:name w:val="Title"/>
    <w:basedOn w:val="Normal"/>
    <w:next w:val="Normal"/>
    <w:link w:val="TitleChar"/>
    <w:uiPriority w:val="10"/>
    <w:qFormat/>
    <w:rsid w:val="002720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20A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2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858</TotalTime>
  <Pages>6</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Elwell</dc:creator>
  <cp:keywords/>
  <dc:description/>
  <cp:lastModifiedBy>John Elwell</cp:lastModifiedBy>
  <cp:revision>224</cp:revision>
  <dcterms:created xsi:type="dcterms:W3CDTF">2018-06-18T15:50:00Z</dcterms:created>
  <dcterms:modified xsi:type="dcterms:W3CDTF">2019-06-07T16:31:00Z</dcterms:modified>
</cp:coreProperties>
</file>